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B28" w:rsidRPr="0081490C" w:rsidRDefault="002F3B28" w:rsidP="00FD073A">
      <w:pPr>
        <w:rPr>
          <w:rStyle w:val="Strong"/>
          <w:rFonts w:ascii="Georgia" w:eastAsia="Arial Unicode MS" w:hAnsi="Georgia" w:cs="Arial Unicode MS"/>
          <w:bCs w:val="0"/>
          <w:color w:val="FFA311"/>
          <w:sz w:val="12"/>
          <w:lang w:val="it-CH" w:eastAsia="it-IT"/>
        </w:rPr>
      </w:pPr>
      <w:r>
        <w:rPr>
          <w:noProof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1" o:spid="_x0000_s1026" type="#_x0000_t75" style="position:absolute;margin-left:220.7pt;margin-top:-3.65pt;width:308.75pt;height:75.3pt;z-index:251658240;visibility:visible">
            <v:imagedata r:id="rId5" o:title=""/>
          </v:shape>
        </w:pict>
      </w:r>
    </w:p>
    <w:p w:rsidR="002F3B28" w:rsidRPr="0081490C" w:rsidRDefault="002F3B28" w:rsidP="00FD073A">
      <w:pPr>
        <w:rPr>
          <w:rStyle w:val="Strong"/>
          <w:rFonts w:ascii="Georgia" w:eastAsia="Arial Unicode MS" w:hAnsi="Georgia" w:cs="Arial Unicode MS"/>
          <w:bCs w:val="0"/>
          <w:color w:val="FFA311"/>
          <w:sz w:val="12"/>
          <w:lang w:val="it-CH" w:eastAsia="it-IT"/>
        </w:rPr>
      </w:pPr>
    </w:p>
    <w:p w:rsidR="002F3B28" w:rsidRPr="0081490C" w:rsidRDefault="002F3B28" w:rsidP="00FD073A">
      <w:pPr>
        <w:rPr>
          <w:rStyle w:val="Strong"/>
          <w:rFonts w:ascii="Georgia" w:eastAsia="Arial Unicode MS" w:hAnsi="Georgia" w:cs="Arial Unicode MS"/>
          <w:bCs w:val="0"/>
          <w:color w:val="FFA311"/>
          <w:sz w:val="12"/>
          <w:lang w:val="it-CH" w:eastAsia="it-IT"/>
        </w:rPr>
      </w:pPr>
    </w:p>
    <w:p w:rsidR="002F3B28" w:rsidRPr="0081490C" w:rsidRDefault="002F3B28" w:rsidP="00FD073A">
      <w:pPr>
        <w:rPr>
          <w:rStyle w:val="Strong"/>
          <w:rFonts w:ascii="Georgia" w:eastAsia="Arial Unicode MS" w:hAnsi="Georgia" w:cs="Arial Unicode MS"/>
          <w:bCs w:val="0"/>
          <w:color w:val="FFA311"/>
          <w:sz w:val="12"/>
          <w:lang w:val="it-CH" w:eastAsia="it-IT"/>
        </w:rPr>
      </w:pPr>
    </w:p>
    <w:p w:rsidR="002F3B28" w:rsidRPr="0081490C" w:rsidRDefault="002F3B28" w:rsidP="00BC33ED">
      <w:pPr>
        <w:spacing w:after="0" w:line="240" w:lineRule="auto"/>
        <w:ind w:left="4536" w:right="-142"/>
        <w:rPr>
          <w:rStyle w:val="Strong"/>
          <w:rFonts w:ascii="Arial" w:eastAsia="Arial Unicode MS" w:hAnsi="Arial" w:cs="Arial"/>
          <w:b w:val="0"/>
          <w:bCs w:val="0"/>
          <w:spacing w:val="60"/>
          <w:w w:val="80"/>
          <w:sz w:val="44"/>
          <w:lang w:val="it-CH" w:eastAsia="it-IT"/>
        </w:rPr>
      </w:pPr>
      <w:r w:rsidRPr="0081490C">
        <w:rPr>
          <w:rStyle w:val="Strong"/>
          <w:rFonts w:ascii="Arial" w:eastAsia="Arial Unicode MS" w:hAnsi="Arial" w:cs="Arial"/>
          <w:spacing w:val="60"/>
          <w:w w:val="80"/>
          <w:sz w:val="44"/>
          <w:lang w:val="it-CH" w:eastAsia="it-IT"/>
        </w:rPr>
        <w:t xml:space="preserve">Opera studio internazionale </w:t>
      </w:r>
    </w:p>
    <w:p w:rsidR="002F3B28" w:rsidRPr="0081490C" w:rsidRDefault="002F3B28" w:rsidP="00BC33ED">
      <w:pPr>
        <w:spacing w:after="0" w:line="240" w:lineRule="auto"/>
        <w:ind w:left="4536" w:right="-142"/>
        <w:rPr>
          <w:rStyle w:val="Strong"/>
          <w:rFonts w:ascii="Arial" w:eastAsia="Arial Unicode MS" w:hAnsi="Arial" w:cs="Arial"/>
          <w:spacing w:val="60"/>
          <w:w w:val="80"/>
          <w:sz w:val="44"/>
          <w:lang w:val="it-CH" w:eastAsia="it-IT"/>
        </w:rPr>
      </w:pPr>
      <w:r w:rsidRPr="0081490C">
        <w:rPr>
          <w:rStyle w:val="Strong"/>
          <w:rFonts w:ascii="Arial" w:eastAsia="Arial Unicode MS" w:hAnsi="Arial" w:cs="Arial"/>
          <w:spacing w:val="60"/>
          <w:w w:val="80"/>
          <w:sz w:val="44"/>
          <w:lang w:val="it-CH" w:eastAsia="it-IT"/>
        </w:rPr>
        <w:t xml:space="preserve">“Silvio Varviso” </w:t>
      </w:r>
    </w:p>
    <w:p w:rsidR="002F3B28" w:rsidRPr="0081490C" w:rsidRDefault="002F3B28" w:rsidP="00FD073A">
      <w:pPr>
        <w:spacing w:after="0" w:line="240" w:lineRule="auto"/>
        <w:ind w:left="4961" w:right="-142"/>
        <w:rPr>
          <w:rStyle w:val="Strong"/>
          <w:rFonts w:ascii="Georgia" w:eastAsia="Arial Unicode MS" w:hAnsi="Georgia" w:cs="Arial Unicode MS"/>
          <w:bCs w:val="0"/>
          <w:color w:val="FFA311"/>
          <w:spacing w:val="40"/>
          <w:w w:val="80"/>
          <w:sz w:val="32"/>
          <w:lang w:val="it-CH" w:eastAsia="it-IT"/>
        </w:rPr>
      </w:pPr>
      <w:r>
        <w:rPr>
          <w:noProof/>
          <w:lang w:val="en-US"/>
        </w:rPr>
        <w:pict>
          <v:shape id="Immagine 2" o:spid="_x0000_s1027" type="#_x0000_t75" style="position:absolute;left:0;text-align:left;margin-left:-67.95pt;margin-top:18.45pt;width:678.85pt;height:664.8pt;z-index:-251657216;visibility:visible">
            <v:imagedata r:id="rId6" o:title="" cropleft="16931f" cropright="11943f" gain="19661f" blacklevel="22938f"/>
          </v:shape>
        </w:pict>
      </w:r>
    </w:p>
    <w:p w:rsidR="002F3B28" w:rsidRPr="0081490C" w:rsidRDefault="002F3B28" w:rsidP="00FD073A">
      <w:pPr>
        <w:spacing w:before="120" w:after="0" w:line="240" w:lineRule="auto"/>
        <w:rPr>
          <w:rStyle w:val="Strong"/>
          <w:rFonts w:ascii="Georgia" w:eastAsia="Arial Unicode MS" w:hAnsi="Georgia" w:cs="Arial Unicode MS"/>
          <w:bCs w:val="0"/>
          <w:color w:val="FFA311"/>
          <w:sz w:val="72"/>
          <w:lang w:val="it-CH" w:eastAsia="it-IT"/>
        </w:rPr>
      </w:pPr>
      <w:r w:rsidRPr="0081490C">
        <w:rPr>
          <w:rStyle w:val="Strong"/>
          <w:rFonts w:ascii="Georgia" w:eastAsia="Arial Unicode MS" w:hAnsi="Georgia" w:cs="Arial Unicode MS"/>
          <w:color w:val="FFA311"/>
          <w:sz w:val="96"/>
          <w:lang w:val="it-CH" w:eastAsia="it-IT"/>
        </w:rPr>
        <w:t xml:space="preserve">Audizioni 2014 </w:t>
      </w:r>
      <w:bookmarkStart w:id="0" w:name="_GoBack"/>
      <w:bookmarkEnd w:id="0"/>
    </w:p>
    <w:p w:rsidR="002F3B28" w:rsidRPr="0081490C" w:rsidRDefault="002F3B28" w:rsidP="00FD073A">
      <w:pPr>
        <w:rPr>
          <w:rStyle w:val="Strong"/>
          <w:rFonts w:ascii="Georgia" w:eastAsia="Arial Unicode MS" w:hAnsi="Georgia" w:cs="Arial Unicode MS"/>
          <w:color w:val="FFA311"/>
          <w:sz w:val="72"/>
          <w:lang w:val="it-CH" w:eastAsia="it-IT"/>
        </w:rPr>
      </w:pPr>
      <w:r w:rsidRPr="0081490C">
        <w:rPr>
          <w:rStyle w:val="Strong"/>
          <w:rFonts w:ascii="Georgia" w:eastAsia="Arial Unicode MS" w:hAnsi="Georgia" w:cs="Arial Unicode MS"/>
          <w:color w:val="FFA311"/>
          <w:sz w:val="72"/>
          <w:lang w:val="it-CH" w:eastAsia="it-IT"/>
        </w:rPr>
        <w:t>per cantanti</w:t>
      </w:r>
    </w:p>
    <w:p w:rsidR="002F3B28" w:rsidRPr="0081490C" w:rsidRDefault="002F3B28" w:rsidP="00FD073A">
      <w:pPr>
        <w:spacing w:after="0" w:line="360" w:lineRule="exact"/>
        <w:rPr>
          <w:rFonts w:ascii="Georgia" w:hAnsi="Georgia"/>
          <w:szCs w:val="24"/>
          <w:lang w:val="it-CH" w:eastAsia="it-CH"/>
        </w:rPr>
      </w:pPr>
      <w:r w:rsidRPr="0081490C">
        <w:rPr>
          <w:rFonts w:ascii="Georgia" w:hAnsi="Georgia"/>
          <w:szCs w:val="24"/>
          <w:lang w:val="it-CH" w:eastAsia="it-CH"/>
        </w:rPr>
        <w:t xml:space="preserve">Bando di concorso per l’Opera Studio internazionale “Silvio Varviso” edizione 2014. </w:t>
      </w:r>
      <w:r w:rsidRPr="0081490C">
        <w:rPr>
          <w:rFonts w:ascii="Georgia" w:hAnsi="Georgia"/>
          <w:szCs w:val="24"/>
          <w:lang w:val="it-CH" w:eastAsia="it-CH"/>
        </w:rPr>
        <w:br/>
        <w:t>Produzione: Don Giovanni di W. A. Mozart</w:t>
      </w:r>
      <w:r w:rsidRPr="0081490C">
        <w:rPr>
          <w:rFonts w:ascii="Georgia" w:hAnsi="Georgia"/>
          <w:szCs w:val="24"/>
          <w:lang w:val="it-CH" w:eastAsia="it-CH"/>
        </w:rPr>
        <w:br/>
        <w:t>Audizioni per i seguenti ruoli di cantanti:</w:t>
      </w:r>
    </w:p>
    <w:p w:rsidR="002F3B28" w:rsidRPr="0081490C" w:rsidRDefault="002F3B28" w:rsidP="00FD073A">
      <w:pPr>
        <w:pStyle w:val="ListParagraph"/>
        <w:numPr>
          <w:ilvl w:val="0"/>
          <w:numId w:val="3"/>
        </w:numPr>
        <w:spacing w:after="0" w:line="360" w:lineRule="exact"/>
        <w:rPr>
          <w:rFonts w:ascii="Georgia" w:hAnsi="Georgia"/>
          <w:bCs/>
          <w:szCs w:val="24"/>
          <w:lang w:eastAsia="it-CH"/>
        </w:rPr>
      </w:pPr>
      <w:r w:rsidRPr="0081490C">
        <w:rPr>
          <w:rFonts w:ascii="Georgia" w:hAnsi="Georgia"/>
          <w:bCs/>
          <w:szCs w:val="24"/>
          <w:lang w:eastAsia="it-CH"/>
        </w:rPr>
        <w:t>Don Giovanni (baritono o basso)</w:t>
      </w:r>
    </w:p>
    <w:p w:rsidR="002F3B28" w:rsidRPr="0081490C" w:rsidRDefault="002F3B28" w:rsidP="00FD073A">
      <w:pPr>
        <w:pStyle w:val="ListParagraph"/>
        <w:numPr>
          <w:ilvl w:val="0"/>
          <w:numId w:val="3"/>
        </w:numPr>
        <w:spacing w:after="0" w:line="360" w:lineRule="exact"/>
        <w:rPr>
          <w:rFonts w:ascii="Georgia" w:hAnsi="Georgia"/>
          <w:bCs/>
          <w:szCs w:val="24"/>
          <w:lang w:eastAsia="it-CH"/>
        </w:rPr>
      </w:pPr>
      <w:r w:rsidRPr="0081490C">
        <w:rPr>
          <w:rFonts w:ascii="Georgia" w:hAnsi="Georgia"/>
          <w:bCs/>
          <w:szCs w:val="24"/>
          <w:lang w:eastAsia="it-CH"/>
        </w:rPr>
        <w:t>Leporello (basso-baritono o basso)</w:t>
      </w:r>
    </w:p>
    <w:p w:rsidR="002F3B28" w:rsidRPr="0081490C" w:rsidRDefault="002F3B28" w:rsidP="00FD073A">
      <w:pPr>
        <w:pStyle w:val="ListParagraph"/>
        <w:numPr>
          <w:ilvl w:val="0"/>
          <w:numId w:val="3"/>
        </w:numPr>
        <w:spacing w:after="0" w:line="360" w:lineRule="exact"/>
        <w:rPr>
          <w:rFonts w:ascii="Georgia" w:hAnsi="Georgia"/>
          <w:bCs/>
          <w:szCs w:val="24"/>
          <w:lang w:eastAsia="it-CH"/>
        </w:rPr>
      </w:pPr>
      <w:r w:rsidRPr="0081490C">
        <w:rPr>
          <w:rFonts w:ascii="Georgia" w:hAnsi="Georgia"/>
          <w:bCs/>
          <w:szCs w:val="24"/>
          <w:lang w:eastAsia="it-CH"/>
        </w:rPr>
        <w:t>Commendatore (basso o basso profondo)</w:t>
      </w:r>
    </w:p>
    <w:p w:rsidR="002F3B28" w:rsidRPr="0081490C" w:rsidRDefault="002F3B28" w:rsidP="00FD073A">
      <w:pPr>
        <w:pStyle w:val="ListParagraph"/>
        <w:numPr>
          <w:ilvl w:val="0"/>
          <w:numId w:val="3"/>
        </w:numPr>
        <w:spacing w:after="0" w:line="360" w:lineRule="exact"/>
        <w:rPr>
          <w:rFonts w:ascii="Georgia" w:hAnsi="Georgia"/>
          <w:bCs/>
          <w:szCs w:val="24"/>
          <w:lang w:eastAsia="it-CH"/>
        </w:rPr>
      </w:pPr>
      <w:r w:rsidRPr="0081490C">
        <w:rPr>
          <w:rFonts w:ascii="Georgia" w:hAnsi="Georgia"/>
          <w:bCs/>
          <w:szCs w:val="24"/>
          <w:lang w:eastAsia="it-CH"/>
        </w:rPr>
        <w:t>Donna Anna (soprano)</w:t>
      </w:r>
    </w:p>
    <w:p w:rsidR="002F3B28" w:rsidRPr="0081490C" w:rsidRDefault="002F3B28" w:rsidP="00FD073A">
      <w:pPr>
        <w:pStyle w:val="ListParagraph"/>
        <w:numPr>
          <w:ilvl w:val="0"/>
          <w:numId w:val="3"/>
        </w:numPr>
        <w:spacing w:after="0" w:line="360" w:lineRule="exact"/>
        <w:rPr>
          <w:rFonts w:ascii="Georgia" w:hAnsi="Georgia"/>
          <w:bCs/>
          <w:szCs w:val="24"/>
          <w:lang w:eastAsia="it-CH"/>
        </w:rPr>
      </w:pPr>
      <w:r w:rsidRPr="0081490C">
        <w:rPr>
          <w:rFonts w:ascii="Georgia" w:hAnsi="Georgia"/>
          <w:bCs/>
          <w:szCs w:val="24"/>
          <w:lang w:eastAsia="it-CH"/>
        </w:rPr>
        <w:t>Don Ottavio (tenore)</w:t>
      </w:r>
    </w:p>
    <w:p w:rsidR="002F3B28" w:rsidRPr="0081490C" w:rsidRDefault="002F3B28" w:rsidP="00FD073A">
      <w:pPr>
        <w:pStyle w:val="ListParagraph"/>
        <w:numPr>
          <w:ilvl w:val="0"/>
          <w:numId w:val="3"/>
        </w:numPr>
        <w:spacing w:after="0" w:line="360" w:lineRule="exact"/>
        <w:rPr>
          <w:rFonts w:ascii="Georgia" w:hAnsi="Georgia"/>
          <w:bCs/>
          <w:szCs w:val="24"/>
          <w:lang w:eastAsia="it-CH"/>
        </w:rPr>
      </w:pPr>
      <w:r w:rsidRPr="0081490C">
        <w:rPr>
          <w:rFonts w:ascii="Georgia" w:hAnsi="Georgia"/>
          <w:bCs/>
          <w:szCs w:val="24"/>
          <w:lang w:eastAsia="it-CH"/>
        </w:rPr>
        <w:t>Donna Elvira (soprano o mezzosoprano)</w:t>
      </w:r>
    </w:p>
    <w:p w:rsidR="002F3B28" w:rsidRPr="0081490C" w:rsidRDefault="002F3B28" w:rsidP="00FD073A">
      <w:pPr>
        <w:pStyle w:val="ListParagraph"/>
        <w:numPr>
          <w:ilvl w:val="0"/>
          <w:numId w:val="3"/>
        </w:numPr>
        <w:spacing w:after="0" w:line="360" w:lineRule="exact"/>
        <w:rPr>
          <w:rFonts w:ascii="Georgia" w:hAnsi="Georgia"/>
          <w:bCs/>
          <w:szCs w:val="24"/>
          <w:lang w:eastAsia="it-CH"/>
        </w:rPr>
      </w:pPr>
      <w:r w:rsidRPr="0081490C">
        <w:rPr>
          <w:rFonts w:ascii="Georgia" w:hAnsi="Georgia"/>
          <w:bCs/>
          <w:szCs w:val="24"/>
          <w:lang w:eastAsia="it-CH"/>
        </w:rPr>
        <w:t>Zerlina (soprano o mezzosoprano)</w:t>
      </w:r>
    </w:p>
    <w:p w:rsidR="002F3B28" w:rsidRPr="0081490C" w:rsidRDefault="002F3B28" w:rsidP="00FD073A">
      <w:pPr>
        <w:pStyle w:val="ListParagraph"/>
        <w:numPr>
          <w:ilvl w:val="0"/>
          <w:numId w:val="3"/>
        </w:numPr>
        <w:spacing w:after="0" w:line="360" w:lineRule="exact"/>
        <w:rPr>
          <w:rFonts w:ascii="Georgia" w:hAnsi="Georgia"/>
          <w:bCs/>
          <w:szCs w:val="24"/>
          <w:lang w:eastAsia="it-CH"/>
        </w:rPr>
      </w:pPr>
      <w:r w:rsidRPr="0081490C">
        <w:rPr>
          <w:rFonts w:ascii="Georgia" w:hAnsi="Georgia"/>
          <w:bCs/>
          <w:szCs w:val="24"/>
          <w:lang w:eastAsia="it-CH"/>
        </w:rPr>
        <w:t>Masetto (baritono o basso)</w:t>
      </w:r>
    </w:p>
    <w:p w:rsidR="002F3B28" w:rsidRPr="0081490C" w:rsidRDefault="002F3B28" w:rsidP="00FD073A">
      <w:pPr>
        <w:spacing w:after="0" w:line="360" w:lineRule="exact"/>
        <w:rPr>
          <w:rFonts w:ascii="Georgia" w:hAnsi="Georgia"/>
          <w:bCs/>
          <w:szCs w:val="24"/>
          <w:lang w:val="it-CH" w:eastAsia="it-CH"/>
        </w:rPr>
      </w:pPr>
    </w:p>
    <w:p w:rsidR="002F3B28" w:rsidRPr="0081490C" w:rsidRDefault="002F3B28" w:rsidP="00FD073A">
      <w:pPr>
        <w:spacing w:after="0" w:line="360" w:lineRule="exact"/>
        <w:rPr>
          <w:rFonts w:ascii="Georgia" w:hAnsi="Georgia"/>
          <w:szCs w:val="24"/>
          <w:lang w:val="it-CH" w:eastAsia="it-CH"/>
        </w:rPr>
      </w:pPr>
      <w:r w:rsidRPr="0081490C">
        <w:rPr>
          <w:rFonts w:ascii="Georgia" w:hAnsi="Georgia"/>
          <w:szCs w:val="24"/>
          <w:lang w:val="it-CH" w:eastAsia="it-CH"/>
        </w:rPr>
        <w:t>I candidati dovranno inviare una registrazione audio o video con un’aria a scelta di W.A. Mozart in italiano.</w:t>
      </w:r>
    </w:p>
    <w:p w:rsidR="002F3B28" w:rsidRPr="0081490C" w:rsidRDefault="002F3B28" w:rsidP="00FD073A">
      <w:pPr>
        <w:spacing w:after="0" w:line="360" w:lineRule="exact"/>
        <w:outlineLvl w:val="3"/>
        <w:rPr>
          <w:rFonts w:ascii="Georgia" w:hAnsi="Georgia"/>
          <w:szCs w:val="24"/>
          <w:lang w:val="it-CH" w:eastAsia="it-CH"/>
        </w:rPr>
      </w:pPr>
    </w:p>
    <w:p w:rsidR="002F3B28" w:rsidRPr="0081490C" w:rsidRDefault="002F3B28" w:rsidP="00FD073A">
      <w:pPr>
        <w:spacing w:after="0" w:line="360" w:lineRule="exact"/>
        <w:outlineLvl w:val="3"/>
        <w:rPr>
          <w:rFonts w:ascii="Georgia" w:hAnsi="Georgia"/>
          <w:b/>
          <w:bCs/>
          <w:szCs w:val="24"/>
          <w:lang w:val="it-CH" w:eastAsia="it-CH"/>
        </w:rPr>
      </w:pPr>
      <w:r w:rsidRPr="0081490C">
        <w:rPr>
          <w:rFonts w:ascii="Georgia" w:hAnsi="Georgia"/>
          <w:b/>
          <w:bCs/>
          <w:szCs w:val="24"/>
          <w:lang w:val="it-CH" w:eastAsia="it-CH"/>
        </w:rPr>
        <w:t>Commissione audizioni</w:t>
      </w:r>
    </w:p>
    <w:p w:rsidR="002F3B28" w:rsidRPr="0081490C" w:rsidRDefault="002F3B28" w:rsidP="00FD073A">
      <w:pPr>
        <w:spacing w:after="0" w:line="360" w:lineRule="exact"/>
        <w:rPr>
          <w:rFonts w:ascii="Georgia" w:hAnsi="Georgia"/>
          <w:szCs w:val="24"/>
          <w:lang w:val="it-CH" w:eastAsia="it-CH"/>
        </w:rPr>
      </w:pPr>
      <w:r w:rsidRPr="0081490C">
        <w:rPr>
          <w:rFonts w:ascii="Georgia" w:hAnsi="Georgia"/>
          <w:szCs w:val="24"/>
          <w:lang w:val="it-CH" w:eastAsia="it-CH"/>
        </w:rPr>
        <w:t>La commissione che valuterà le audizioni sarà composta da:</w:t>
      </w:r>
    </w:p>
    <w:p w:rsidR="002F3B28" w:rsidRPr="0081490C" w:rsidRDefault="002F3B28" w:rsidP="00FD073A">
      <w:pPr>
        <w:numPr>
          <w:ilvl w:val="0"/>
          <w:numId w:val="4"/>
        </w:numPr>
        <w:spacing w:after="0" w:line="360" w:lineRule="exact"/>
        <w:rPr>
          <w:rFonts w:ascii="Georgia" w:hAnsi="Georgia"/>
          <w:szCs w:val="24"/>
          <w:lang w:val="it-CH" w:eastAsia="it-CH"/>
        </w:rPr>
      </w:pPr>
      <w:r w:rsidRPr="0081490C">
        <w:rPr>
          <w:rFonts w:ascii="Georgia" w:hAnsi="Georgia"/>
          <w:szCs w:val="24"/>
          <w:lang w:val="it-CH" w:eastAsia="it-CH"/>
        </w:rPr>
        <w:t>Gabor Meszaros, direttore artistico Ticino Musica</w:t>
      </w:r>
    </w:p>
    <w:p w:rsidR="002F3B28" w:rsidRPr="0081490C" w:rsidRDefault="002F3B28" w:rsidP="00FD073A">
      <w:pPr>
        <w:numPr>
          <w:ilvl w:val="0"/>
          <w:numId w:val="4"/>
        </w:numPr>
        <w:spacing w:after="0" w:line="360" w:lineRule="exact"/>
        <w:rPr>
          <w:rFonts w:ascii="Georgia" w:hAnsi="Georgia"/>
          <w:szCs w:val="24"/>
          <w:lang w:val="it-CH" w:eastAsia="it-CH"/>
        </w:rPr>
      </w:pPr>
      <w:r w:rsidRPr="0081490C">
        <w:rPr>
          <w:rFonts w:ascii="Georgia" w:hAnsi="Georgia"/>
          <w:szCs w:val="24"/>
          <w:lang w:val="it-CH" w:eastAsia="it-CH"/>
        </w:rPr>
        <w:t>Umberto Finazzi, direttore musicale Opera Studio internazionale “Silvio Varviso”</w:t>
      </w:r>
    </w:p>
    <w:p w:rsidR="002F3B28" w:rsidRPr="0081490C" w:rsidRDefault="002F3B28" w:rsidP="00FD073A">
      <w:pPr>
        <w:numPr>
          <w:ilvl w:val="0"/>
          <w:numId w:val="4"/>
        </w:numPr>
        <w:spacing w:after="0" w:line="360" w:lineRule="exact"/>
        <w:rPr>
          <w:rFonts w:ascii="Georgia" w:hAnsi="Georgia"/>
          <w:szCs w:val="24"/>
          <w:lang w:val="it-CH" w:eastAsia="it-CH"/>
        </w:rPr>
      </w:pPr>
      <w:r w:rsidRPr="0081490C">
        <w:rPr>
          <w:rFonts w:ascii="Georgia" w:hAnsi="Georgia"/>
          <w:szCs w:val="24"/>
          <w:lang w:val="it-CH" w:eastAsia="it-CH"/>
        </w:rPr>
        <w:t>Laura Cosso, regista Opera Studio internazionale “Silvio Varviso”</w:t>
      </w:r>
    </w:p>
    <w:p w:rsidR="002F3B28" w:rsidRPr="0081490C" w:rsidRDefault="002F3B28" w:rsidP="00FD073A">
      <w:pPr>
        <w:spacing w:after="0" w:line="360" w:lineRule="exact"/>
        <w:rPr>
          <w:rFonts w:ascii="Georgia" w:hAnsi="Georgia"/>
          <w:szCs w:val="24"/>
          <w:lang w:val="it-CH" w:eastAsia="it-CH"/>
        </w:rPr>
      </w:pPr>
      <w:r w:rsidRPr="0081490C">
        <w:rPr>
          <w:rFonts w:ascii="Georgia" w:hAnsi="Georgia"/>
          <w:szCs w:val="24"/>
          <w:lang w:val="it-CH" w:eastAsia="it-CH"/>
        </w:rPr>
        <w:t>L’organizzazione si riserva il diritto di modificare i membri della commissione.</w:t>
      </w:r>
    </w:p>
    <w:p w:rsidR="002F3B28" w:rsidRPr="0081490C" w:rsidRDefault="002F3B28" w:rsidP="00FD073A">
      <w:pPr>
        <w:spacing w:after="0" w:line="360" w:lineRule="exact"/>
        <w:rPr>
          <w:rFonts w:ascii="Georgia" w:hAnsi="Georgia"/>
          <w:szCs w:val="24"/>
          <w:lang w:val="it-CH" w:eastAsia="it-CH"/>
        </w:rPr>
      </w:pPr>
    </w:p>
    <w:p w:rsidR="002F3B28" w:rsidRPr="0081490C" w:rsidRDefault="002F3B28" w:rsidP="00FD073A">
      <w:pPr>
        <w:spacing w:after="0" w:line="360" w:lineRule="exact"/>
        <w:outlineLvl w:val="3"/>
        <w:rPr>
          <w:rFonts w:ascii="Georgia" w:hAnsi="Georgia"/>
          <w:b/>
          <w:bCs/>
          <w:szCs w:val="24"/>
          <w:lang w:val="it-CH" w:eastAsia="it-CH"/>
        </w:rPr>
      </w:pPr>
      <w:r w:rsidRPr="0081490C">
        <w:rPr>
          <w:rFonts w:ascii="Georgia" w:hAnsi="Georgia"/>
          <w:b/>
          <w:bCs/>
          <w:szCs w:val="24"/>
          <w:lang w:val="it-CH" w:eastAsia="it-CH"/>
        </w:rPr>
        <w:t>Come iscriversi</w:t>
      </w:r>
    </w:p>
    <w:p w:rsidR="002F3B28" w:rsidRPr="0081490C" w:rsidRDefault="002F3B28" w:rsidP="00FD073A">
      <w:pPr>
        <w:spacing w:after="0" w:line="360" w:lineRule="exact"/>
        <w:rPr>
          <w:rFonts w:ascii="Georgia" w:hAnsi="Georgia"/>
          <w:szCs w:val="24"/>
          <w:lang w:val="it-CH" w:eastAsia="it-CH"/>
        </w:rPr>
      </w:pPr>
      <w:r w:rsidRPr="0081490C">
        <w:rPr>
          <w:rFonts w:ascii="Georgia" w:hAnsi="Georgia"/>
          <w:szCs w:val="24"/>
          <w:lang w:val="it-CH" w:eastAsia="it-CH"/>
        </w:rPr>
        <w:t xml:space="preserve">Per iscriversi, compilare la scheda d’iscrizione </w:t>
      </w:r>
      <w:hyperlink r:id="rId7" w:history="1">
        <w:r w:rsidRPr="0081490C">
          <w:rPr>
            <w:rFonts w:ascii="Georgia" w:hAnsi="Georgia"/>
            <w:b/>
            <w:lang w:val="it-CH"/>
          </w:rPr>
          <w:t>www.ticinomusica.com/opera-studio/audizioni/</w:t>
        </w:r>
      </w:hyperlink>
      <w:r w:rsidRPr="0081490C">
        <w:rPr>
          <w:rFonts w:ascii="Georgia" w:hAnsi="Georgia"/>
          <w:szCs w:val="24"/>
          <w:lang w:val="it-CH" w:eastAsia="it-CH"/>
        </w:rPr>
        <w:t xml:space="preserve"> e allegare i seguenti documenti: cv, foto, registrazione audio o video con il programma sopra specificato.</w:t>
      </w:r>
    </w:p>
    <w:p w:rsidR="002F3B28" w:rsidRPr="0081490C" w:rsidRDefault="002F3B28" w:rsidP="00FD073A">
      <w:pPr>
        <w:spacing w:after="0" w:line="360" w:lineRule="exact"/>
        <w:rPr>
          <w:rFonts w:ascii="Georgia" w:hAnsi="Georgia"/>
          <w:szCs w:val="24"/>
          <w:lang w:val="it-CH" w:eastAsia="it-CH"/>
        </w:rPr>
      </w:pPr>
      <w:r w:rsidRPr="0081490C">
        <w:rPr>
          <w:rFonts w:ascii="Georgia" w:hAnsi="Georgia"/>
          <w:szCs w:val="24"/>
          <w:lang w:val="it-CH" w:eastAsia="it-CH"/>
        </w:rPr>
        <w:t>Per ulteriori informazioni leggere il regolamento dell’Opera Studio e contattare Ticino Musica in caso di dubbi o domande.</w:t>
      </w:r>
    </w:p>
    <w:p w:rsidR="002F3B28" w:rsidRPr="0081490C" w:rsidRDefault="002F3B28" w:rsidP="00FD073A">
      <w:pPr>
        <w:spacing w:after="0" w:line="360" w:lineRule="exact"/>
        <w:rPr>
          <w:rFonts w:ascii="Times New Roman" w:hAnsi="Times New Roman"/>
          <w:sz w:val="24"/>
          <w:szCs w:val="24"/>
          <w:lang w:val="it-CH" w:eastAsia="it-CH"/>
        </w:rPr>
      </w:pPr>
      <w:r>
        <w:rPr>
          <w:noProof/>
          <w:lang w:val="en-US"/>
        </w:rPr>
        <w:pict>
          <v:rect id="Rettangolo 3" o:spid="_x0000_s1028" style="position:absolute;margin-left:-29.95pt;margin-top:11.45pt;width:609.65pt;height:88.75pt;z-index:-25165619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" fillcolor="#404040" stroked="f" strokeweight="2pt"/>
        </w:pict>
      </w:r>
      <w:r w:rsidRPr="0081490C">
        <w:rPr>
          <w:rFonts w:ascii="Times New Roman" w:hAnsi="Times New Roman"/>
          <w:noProof/>
          <w:sz w:val="18"/>
          <w:szCs w:val="24"/>
          <w:lang w:val="it-CH" w:eastAsia="en-GB"/>
        </w:rPr>
        <w:t xml:space="preserve"> </w:t>
      </w:r>
    </w:p>
    <w:p w:rsidR="002F3B28" w:rsidRPr="0081490C" w:rsidRDefault="002F3B28" w:rsidP="00FD073A">
      <w:pPr>
        <w:pStyle w:val="NormalWeb"/>
        <w:spacing w:before="0" w:beforeAutospacing="0" w:after="120" w:afterAutospacing="0"/>
        <w:rPr>
          <w:rStyle w:val="Strong"/>
          <w:rFonts w:ascii="Georgia" w:hAnsi="Georgia" w:cs="Arial Unicode MS"/>
          <w:color w:val="F2F2F2"/>
          <w:sz w:val="2"/>
          <w:szCs w:val="20"/>
          <w:u w:val="single"/>
          <w:lang w:val="it-CH"/>
        </w:rPr>
      </w:pPr>
    </w:p>
    <w:p w:rsidR="002F3B28" w:rsidRPr="0081490C" w:rsidRDefault="002F3B28" w:rsidP="00FD073A">
      <w:pPr>
        <w:pStyle w:val="NormalWeb"/>
        <w:spacing w:before="0" w:beforeAutospacing="0" w:after="120" w:afterAutospacing="0"/>
        <w:rPr>
          <w:rStyle w:val="Strong"/>
          <w:rFonts w:ascii="Georgia" w:hAnsi="Georgia" w:cs="Arial Unicode MS"/>
          <w:b w:val="0"/>
          <w:color w:val="F2F2F2"/>
          <w:sz w:val="20"/>
          <w:szCs w:val="20"/>
          <w:u w:val="single"/>
          <w:lang w:val="it-CH"/>
        </w:rPr>
      </w:pPr>
      <w:r w:rsidRPr="0081490C">
        <w:rPr>
          <w:rStyle w:val="Strong"/>
          <w:rFonts w:ascii="Georgia" w:hAnsi="Georgia" w:cs="Arial Unicode MS"/>
          <w:color w:val="F2F2F2"/>
          <w:sz w:val="20"/>
          <w:szCs w:val="20"/>
          <w:u w:val="single"/>
          <w:lang w:val="it-CH"/>
        </w:rPr>
        <w:t>Condizioni, dettagli e informazioni:</w:t>
      </w:r>
    </w:p>
    <w:p w:rsidR="002F3B28" w:rsidRPr="0081490C" w:rsidRDefault="002F3B28" w:rsidP="00FD073A">
      <w:pPr>
        <w:pStyle w:val="NormalWeb"/>
        <w:spacing w:before="0" w:beforeAutospacing="0" w:after="0" w:afterAutospacing="0"/>
        <w:rPr>
          <w:rStyle w:val="Strong"/>
          <w:rFonts w:ascii="Georgia" w:hAnsi="Georgia" w:cs="Arial Unicode MS"/>
          <w:bCs w:val="0"/>
          <w:color w:val="F2F2F2"/>
          <w:sz w:val="22"/>
          <w:szCs w:val="20"/>
          <w:lang w:val="it-CH"/>
        </w:rPr>
      </w:pPr>
      <w:r w:rsidRPr="0081490C">
        <w:rPr>
          <w:rStyle w:val="Strong"/>
          <w:rFonts w:ascii="Georgia" w:hAnsi="Georgia" w:cs="Arial Unicode MS"/>
          <w:color w:val="F2F2F2"/>
          <w:sz w:val="20"/>
          <w:lang w:val="it-CH"/>
        </w:rPr>
        <w:t>www.ticinomusica.com/opera-studio</w:t>
      </w:r>
    </w:p>
    <w:p w:rsidR="002F3B28" w:rsidRPr="0081490C" w:rsidRDefault="002F3B28" w:rsidP="00FD073A">
      <w:pPr>
        <w:pStyle w:val="NormalWeb"/>
        <w:spacing w:before="0" w:beforeAutospacing="0" w:after="0" w:afterAutospacing="0"/>
        <w:rPr>
          <w:rStyle w:val="Strong"/>
          <w:rFonts w:ascii="Georgia" w:hAnsi="Georgia" w:cs="Arial Unicode MS"/>
          <w:b w:val="0"/>
          <w:bCs w:val="0"/>
          <w:color w:val="F2F2F2"/>
          <w:sz w:val="16"/>
          <w:lang w:val="it-CH"/>
        </w:rPr>
      </w:pPr>
      <w:r w:rsidRPr="0081490C">
        <w:rPr>
          <w:rStyle w:val="Strong"/>
          <w:rFonts w:ascii="Georgia" w:hAnsi="Georgia" w:cs="Arial Unicode MS"/>
          <w:color w:val="F2F2F2"/>
          <w:sz w:val="16"/>
          <w:lang w:val="it-CH"/>
        </w:rPr>
        <w:t>Ticino Musica, Casella postale 722, CH-6903 Lugano (Svizzera)</w:t>
      </w:r>
    </w:p>
    <w:p w:rsidR="002F3B28" w:rsidRPr="0081490C" w:rsidRDefault="002F3B28" w:rsidP="000338A2">
      <w:pPr>
        <w:spacing w:after="0" w:line="360" w:lineRule="auto"/>
        <w:rPr>
          <w:rStyle w:val="Hyperlink"/>
          <w:rFonts w:ascii="Georgia" w:hAnsi="Georgia" w:cs="Times New Roman"/>
          <w:color w:val="F2F2F2"/>
          <w:sz w:val="16"/>
          <w:lang w:val="it-CH"/>
        </w:rPr>
      </w:pPr>
      <w:r w:rsidRPr="0081490C">
        <w:rPr>
          <w:rStyle w:val="Strong"/>
          <w:rFonts w:ascii="Georgia" w:hAnsi="Georgia"/>
          <w:color w:val="F2F2F2"/>
          <w:sz w:val="16"/>
          <w:lang w:val="it-CH"/>
        </w:rPr>
        <w:t xml:space="preserve">tel. +41 91 980 09 72, fax +41 91 980 09 71, </w:t>
      </w:r>
      <w:hyperlink r:id="rId8" w:history="1">
        <w:r w:rsidRPr="0081490C">
          <w:rPr>
            <w:rStyle w:val="Hyperlink"/>
            <w:rFonts w:ascii="Georgia" w:hAnsi="Georgia" w:cs="Times New Roman"/>
            <w:color w:val="F2F2F2"/>
            <w:sz w:val="16"/>
            <w:lang w:val="it-CH"/>
          </w:rPr>
          <w:t>ticinomusica@bluewin.ch</w:t>
        </w:r>
      </w:hyperlink>
      <w:r w:rsidRPr="0081490C">
        <w:rPr>
          <w:rStyle w:val="Hyperlink"/>
          <w:rFonts w:ascii="Georgia" w:hAnsi="Georgia" w:cs="Times New Roman"/>
          <w:color w:val="F2F2F2"/>
          <w:sz w:val="16"/>
          <w:lang w:val="it-CH"/>
        </w:rPr>
        <w:br w:type="page"/>
      </w:r>
    </w:p>
    <w:p w:rsidR="002F3B28" w:rsidRPr="0081490C" w:rsidRDefault="002F3B28" w:rsidP="000338A2">
      <w:pPr>
        <w:rPr>
          <w:rStyle w:val="Strong"/>
          <w:rFonts w:ascii="Georgia" w:eastAsia="Arial Unicode MS" w:hAnsi="Georgia" w:cs="Arial Unicode MS"/>
          <w:color w:val="FFA311"/>
          <w:sz w:val="32"/>
          <w:lang w:val="it-CH" w:eastAsia="it-IT"/>
        </w:rPr>
      </w:pPr>
    </w:p>
    <w:p w:rsidR="002F3B28" w:rsidRPr="0081490C" w:rsidRDefault="002F3B28" w:rsidP="000338A2">
      <w:pPr>
        <w:rPr>
          <w:rStyle w:val="Strong"/>
          <w:rFonts w:ascii="Georgia" w:eastAsia="Arial Unicode MS" w:hAnsi="Georgia" w:cs="Arial Unicode MS"/>
          <w:color w:val="FFA311"/>
          <w:sz w:val="32"/>
          <w:lang w:val="it-CH" w:eastAsia="it-IT"/>
        </w:rPr>
      </w:pPr>
      <w:r w:rsidRPr="0081490C">
        <w:rPr>
          <w:rStyle w:val="Strong"/>
          <w:rFonts w:ascii="Georgia" w:eastAsia="Arial Unicode MS" w:hAnsi="Georgia" w:cs="Arial Unicode MS"/>
          <w:color w:val="FFA311"/>
          <w:sz w:val="32"/>
          <w:lang w:val="it-CH" w:eastAsia="it-IT"/>
        </w:rPr>
        <w:t>Regolamenti Opera Studio Internazionale Silvio Varviso 2014</w:t>
      </w:r>
    </w:p>
    <w:p w:rsidR="002F3B28" w:rsidRPr="0081490C" w:rsidRDefault="002F3B28" w:rsidP="000338A2">
      <w:pPr>
        <w:pStyle w:val="NoSpacing"/>
        <w:rPr>
          <w:rFonts w:ascii="Georgia" w:hAnsi="Georgia"/>
          <w:b/>
          <w:sz w:val="20"/>
          <w:lang w:val="it-CH" w:eastAsia="it-CH"/>
        </w:rPr>
      </w:pPr>
      <w:r w:rsidRPr="0081490C">
        <w:rPr>
          <w:rFonts w:ascii="Georgia" w:hAnsi="Georgia"/>
          <w:b/>
          <w:sz w:val="20"/>
          <w:lang w:val="it-CH" w:eastAsia="it-CH"/>
        </w:rPr>
        <w:t>Iscrizione alle audizioni</w:t>
      </w:r>
    </w:p>
    <w:p w:rsidR="002F3B28" w:rsidRPr="0081490C" w:rsidRDefault="002F3B28" w:rsidP="000338A2">
      <w:pPr>
        <w:pStyle w:val="NoSpacing"/>
        <w:numPr>
          <w:ilvl w:val="0"/>
          <w:numId w:val="11"/>
        </w:numPr>
        <w:rPr>
          <w:rFonts w:ascii="Georgia" w:hAnsi="Georgia"/>
          <w:sz w:val="20"/>
          <w:lang w:val="it-CH" w:eastAsia="it-CH"/>
        </w:rPr>
      </w:pPr>
      <w:r w:rsidRPr="0081490C">
        <w:rPr>
          <w:rFonts w:ascii="Georgia" w:hAnsi="Georgia"/>
          <w:sz w:val="20"/>
          <w:lang w:val="it-CH" w:eastAsia="it-CH"/>
        </w:rPr>
        <w:t>Per iscriversi, compilare la scheda d’iscrizione e allegare i seguenti documenti: cv, foto, registrazione audio o video con il programma sotto specificato.</w:t>
      </w:r>
    </w:p>
    <w:p w:rsidR="002F3B28" w:rsidRPr="0081490C" w:rsidRDefault="002F3B28" w:rsidP="000338A2">
      <w:pPr>
        <w:pStyle w:val="NoSpacing"/>
        <w:numPr>
          <w:ilvl w:val="0"/>
          <w:numId w:val="11"/>
        </w:numPr>
        <w:rPr>
          <w:rFonts w:ascii="Georgia" w:hAnsi="Georgia"/>
          <w:sz w:val="20"/>
          <w:lang w:val="it-CH" w:eastAsia="it-CH"/>
        </w:rPr>
      </w:pPr>
      <w:r w:rsidRPr="0081490C">
        <w:rPr>
          <w:rFonts w:ascii="Georgia" w:hAnsi="Georgia"/>
          <w:sz w:val="20"/>
          <w:lang w:val="it-CH" w:eastAsia="it-CH"/>
        </w:rPr>
        <w:t>Termine per l’iscrizione all’audizione: 15 marzo 2014</w:t>
      </w:r>
    </w:p>
    <w:p w:rsidR="002F3B28" w:rsidRPr="0081490C" w:rsidRDefault="002F3B28" w:rsidP="000338A2">
      <w:pPr>
        <w:pStyle w:val="NoSpacing"/>
        <w:numPr>
          <w:ilvl w:val="0"/>
          <w:numId w:val="11"/>
        </w:numPr>
        <w:rPr>
          <w:rFonts w:ascii="Georgia" w:hAnsi="Georgia"/>
          <w:sz w:val="20"/>
          <w:lang w:val="it-CH" w:eastAsia="it-CH"/>
        </w:rPr>
      </w:pPr>
      <w:r w:rsidRPr="0081490C">
        <w:rPr>
          <w:rFonts w:ascii="Georgia" w:hAnsi="Georgia"/>
          <w:sz w:val="20"/>
          <w:lang w:val="it-CH" w:eastAsia="it-CH"/>
        </w:rPr>
        <w:t>Limite d’età: 35 anni (nati dopo il 01.01.1978). La giuria si riserva il diritto di considerare eccezioni di lieve entità.</w:t>
      </w:r>
    </w:p>
    <w:p w:rsidR="002F3B28" w:rsidRPr="0081490C" w:rsidRDefault="002F3B28" w:rsidP="000338A2">
      <w:pPr>
        <w:pStyle w:val="NoSpacing"/>
        <w:rPr>
          <w:rFonts w:ascii="Georgia" w:hAnsi="Georgia"/>
          <w:sz w:val="20"/>
          <w:lang w:val="it-CH" w:eastAsia="it-CH"/>
        </w:rPr>
      </w:pPr>
    </w:p>
    <w:p w:rsidR="002F3B28" w:rsidRPr="0081490C" w:rsidRDefault="002F3B28" w:rsidP="000338A2">
      <w:pPr>
        <w:pStyle w:val="NoSpacing"/>
        <w:rPr>
          <w:rFonts w:ascii="Georgia" w:hAnsi="Georgia"/>
          <w:b/>
          <w:sz w:val="20"/>
          <w:lang w:val="it-CH" w:eastAsia="it-CH"/>
        </w:rPr>
      </w:pPr>
      <w:r w:rsidRPr="0081490C">
        <w:rPr>
          <w:rFonts w:ascii="Georgia" w:hAnsi="Georgia"/>
          <w:b/>
          <w:sz w:val="20"/>
          <w:lang w:val="it-CH" w:eastAsia="it-CH"/>
        </w:rPr>
        <w:t>Programma audizione</w:t>
      </w:r>
    </w:p>
    <w:p w:rsidR="002F3B28" w:rsidRPr="0081490C" w:rsidRDefault="002F3B28" w:rsidP="000338A2">
      <w:pPr>
        <w:pStyle w:val="NoSpacing"/>
        <w:numPr>
          <w:ilvl w:val="0"/>
          <w:numId w:val="11"/>
        </w:numPr>
        <w:rPr>
          <w:rFonts w:ascii="Georgia" w:hAnsi="Georgia"/>
          <w:sz w:val="20"/>
          <w:lang w:val="it-CH" w:eastAsia="it-CH"/>
        </w:rPr>
      </w:pPr>
      <w:r w:rsidRPr="0081490C">
        <w:rPr>
          <w:rFonts w:ascii="Georgia" w:hAnsi="Georgia"/>
          <w:sz w:val="20"/>
          <w:lang w:val="it-CH" w:eastAsia="it-CH"/>
        </w:rPr>
        <w:t>Prima selezione con registrazione: in allegato alla scheda d’iscrizione inviare una registrazione audio o video con una registrazione audio o video con un’aria a scelta di W.A. Mozart in italiano, sulla base della quale la giuria effettuerà la prima selezione.</w:t>
      </w:r>
    </w:p>
    <w:p w:rsidR="002F3B28" w:rsidRPr="0081490C" w:rsidRDefault="002F3B28" w:rsidP="000338A2">
      <w:pPr>
        <w:pStyle w:val="NoSpacing"/>
        <w:numPr>
          <w:ilvl w:val="0"/>
          <w:numId w:val="11"/>
        </w:numPr>
        <w:rPr>
          <w:rFonts w:ascii="Georgia" w:hAnsi="Georgia"/>
          <w:sz w:val="20"/>
          <w:lang w:val="it-CH" w:eastAsia="it-CH"/>
        </w:rPr>
      </w:pPr>
      <w:r w:rsidRPr="0081490C">
        <w:rPr>
          <w:rFonts w:ascii="Georgia" w:hAnsi="Georgia"/>
          <w:sz w:val="20"/>
          <w:lang w:val="it-CH" w:eastAsia="it-CH"/>
        </w:rPr>
        <w:t>Seconda selezione con audizione: i cantanti invitati si presenteranno all’audizione che si terrà il 21 e 22 marzo 2014 al Conservatorio della Svizzera italiana (Lugano) presentando due arie a scelta di W.A. Mozart in italiano e un recitativo secco di W.A. Mozart in italiano.</w:t>
      </w:r>
    </w:p>
    <w:p w:rsidR="002F3B28" w:rsidRPr="0081490C" w:rsidRDefault="002F3B28" w:rsidP="000338A2">
      <w:pPr>
        <w:pStyle w:val="NoSpacing"/>
        <w:rPr>
          <w:rFonts w:ascii="Georgia" w:hAnsi="Georgia"/>
          <w:sz w:val="20"/>
          <w:lang w:val="it-CH" w:eastAsia="it-CH"/>
        </w:rPr>
      </w:pPr>
    </w:p>
    <w:p w:rsidR="002F3B28" w:rsidRPr="0081490C" w:rsidRDefault="002F3B28" w:rsidP="000338A2">
      <w:pPr>
        <w:pStyle w:val="NoSpacing"/>
        <w:rPr>
          <w:rFonts w:ascii="Georgia" w:hAnsi="Georgia"/>
          <w:b/>
          <w:sz w:val="20"/>
          <w:lang w:val="it-CH" w:eastAsia="it-CH"/>
        </w:rPr>
      </w:pPr>
      <w:r w:rsidRPr="0081490C">
        <w:rPr>
          <w:rFonts w:ascii="Georgia" w:hAnsi="Georgia"/>
          <w:b/>
          <w:sz w:val="20"/>
          <w:lang w:val="it-CH" w:eastAsia="it-CH"/>
        </w:rPr>
        <w:t>Costi dell’audizione</w:t>
      </w:r>
    </w:p>
    <w:p w:rsidR="002F3B28" w:rsidRPr="0081490C" w:rsidRDefault="002F3B28" w:rsidP="000338A2">
      <w:pPr>
        <w:pStyle w:val="NoSpacing"/>
        <w:numPr>
          <w:ilvl w:val="0"/>
          <w:numId w:val="11"/>
        </w:numPr>
        <w:rPr>
          <w:rFonts w:ascii="Georgia" w:hAnsi="Georgia"/>
          <w:sz w:val="20"/>
          <w:lang w:val="it-CH" w:eastAsia="it-CH"/>
        </w:rPr>
      </w:pPr>
      <w:r w:rsidRPr="0081490C">
        <w:rPr>
          <w:rFonts w:ascii="Georgia" w:hAnsi="Georgia"/>
          <w:sz w:val="20"/>
          <w:lang w:val="it-CH" w:eastAsia="it-CH"/>
        </w:rPr>
        <w:t>Tassa di iscrizione Fr. 30 da versare alla compilazione della scheda d’iscrizione tramite carta di credito o tramite bonifico bancario entro 5 giorni dall’iscrizione (coordinate: BANCA DELLO STATO DEL CANTONE TICINO, 6501 Bellinzona; Codice SWIFT BSCTCH22; Codice SIC/Clearing 764; BIC: BSCTCH22XXX; Conto bancario intestato a TICINO MUSICA, Lugano; IBAN: CH69 0076 4426 7662 C000 C). Spese bancarie a carico del partecipante. In caso di rinuncia, la quota non verrà rimborsata.</w:t>
      </w:r>
    </w:p>
    <w:p w:rsidR="002F3B28" w:rsidRPr="0081490C" w:rsidRDefault="002F3B28" w:rsidP="000338A2">
      <w:pPr>
        <w:pStyle w:val="NoSpacing"/>
        <w:numPr>
          <w:ilvl w:val="0"/>
          <w:numId w:val="11"/>
        </w:numPr>
        <w:rPr>
          <w:rFonts w:ascii="Georgia" w:hAnsi="Georgia"/>
          <w:sz w:val="20"/>
          <w:lang w:val="it-CH" w:eastAsia="it-CH"/>
        </w:rPr>
      </w:pPr>
      <w:r w:rsidRPr="0081490C">
        <w:rPr>
          <w:rFonts w:ascii="Georgia" w:hAnsi="Georgia"/>
          <w:sz w:val="20"/>
          <w:lang w:val="it-CH" w:eastAsia="it-CH"/>
        </w:rPr>
        <w:t>Spese di viaggio, vitto e alloggio per l’audizione sono a carico dei partecipanti.</w:t>
      </w:r>
    </w:p>
    <w:p w:rsidR="002F3B28" w:rsidRPr="0081490C" w:rsidRDefault="002F3B28" w:rsidP="000338A2">
      <w:pPr>
        <w:pStyle w:val="NoSpacing"/>
        <w:rPr>
          <w:rFonts w:ascii="Georgia" w:hAnsi="Georgia"/>
          <w:sz w:val="20"/>
          <w:lang w:val="it-CH" w:eastAsia="it-CH"/>
        </w:rPr>
      </w:pPr>
    </w:p>
    <w:p w:rsidR="002F3B28" w:rsidRPr="0081490C" w:rsidRDefault="002F3B28" w:rsidP="000338A2">
      <w:pPr>
        <w:pStyle w:val="NoSpacing"/>
        <w:rPr>
          <w:rFonts w:ascii="Georgia" w:hAnsi="Georgia"/>
          <w:b/>
          <w:sz w:val="20"/>
          <w:lang w:val="it-CH" w:eastAsia="it-CH"/>
        </w:rPr>
      </w:pPr>
      <w:r w:rsidRPr="0081490C">
        <w:rPr>
          <w:rFonts w:ascii="Georgia" w:hAnsi="Georgia"/>
          <w:b/>
          <w:sz w:val="20"/>
          <w:lang w:val="it-CH" w:eastAsia="it-CH"/>
        </w:rPr>
        <w:t>Prestazioni</w:t>
      </w:r>
    </w:p>
    <w:p w:rsidR="002F3B28" w:rsidRPr="0081490C" w:rsidRDefault="002F3B28" w:rsidP="000338A2">
      <w:pPr>
        <w:pStyle w:val="NoSpacing"/>
        <w:numPr>
          <w:ilvl w:val="0"/>
          <w:numId w:val="11"/>
        </w:numPr>
        <w:rPr>
          <w:rFonts w:ascii="Georgia" w:hAnsi="Georgia"/>
          <w:sz w:val="20"/>
          <w:lang w:val="it-CH" w:eastAsia="it-CH"/>
        </w:rPr>
      </w:pPr>
      <w:r w:rsidRPr="0081490C">
        <w:rPr>
          <w:rFonts w:ascii="Georgia" w:hAnsi="Georgia"/>
          <w:sz w:val="20"/>
          <w:lang w:val="it-CH" w:eastAsia="it-CH"/>
        </w:rPr>
        <w:t>I cantanti scelti si impegnano a partecipare a tutte le prove e ad esibirsi gratuitamente nelle recite in programma durante il Festival TICINO MUSICA 2014. È previsto un doppio cast.</w:t>
      </w:r>
    </w:p>
    <w:p w:rsidR="002F3B28" w:rsidRPr="0081490C" w:rsidRDefault="002F3B28" w:rsidP="000338A2">
      <w:pPr>
        <w:pStyle w:val="NoSpacing"/>
        <w:numPr>
          <w:ilvl w:val="0"/>
          <w:numId w:val="11"/>
        </w:numPr>
        <w:rPr>
          <w:rFonts w:ascii="Georgia" w:hAnsi="Georgia"/>
          <w:sz w:val="20"/>
          <w:lang w:val="it-CH" w:eastAsia="it-CH"/>
        </w:rPr>
      </w:pPr>
      <w:r w:rsidRPr="0081490C">
        <w:rPr>
          <w:rFonts w:ascii="Georgia" w:hAnsi="Georgia"/>
          <w:sz w:val="20"/>
          <w:lang w:val="it-CH" w:eastAsia="it-CH"/>
        </w:rPr>
        <w:t>Alle rappresentazioni potranno essere invitati direttori artistici di teatri o agenti internazionali.</w:t>
      </w:r>
    </w:p>
    <w:p w:rsidR="002F3B28" w:rsidRPr="0081490C" w:rsidRDefault="002F3B28" w:rsidP="000338A2">
      <w:pPr>
        <w:pStyle w:val="NoSpacing"/>
        <w:numPr>
          <w:ilvl w:val="0"/>
          <w:numId w:val="11"/>
        </w:numPr>
        <w:rPr>
          <w:rFonts w:ascii="Georgia" w:hAnsi="Georgia"/>
          <w:sz w:val="20"/>
          <w:lang w:val="it-CH" w:eastAsia="it-CH"/>
        </w:rPr>
      </w:pPr>
      <w:r w:rsidRPr="0081490C">
        <w:rPr>
          <w:rFonts w:ascii="Georgia" w:hAnsi="Georgia"/>
          <w:sz w:val="20"/>
          <w:lang w:val="it-CH" w:eastAsia="it-CH"/>
        </w:rPr>
        <w:t>I cantanti che non vengono scelti alle audizioni hanno la possibilità di partecipare ad uno dei corsi di alto perfezionamento di Ticino Musica alle condizioni previste dal regolamento dei corsi, e godranno di uno sconto speciale del 20% sulla quota del corso.</w:t>
      </w:r>
    </w:p>
    <w:p w:rsidR="002F3B28" w:rsidRPr="0081490C" w:rsidRDefault="002F3B28" w:rsidP="000338A2">
      <w:pPr>
        <w:pStyle w:val="NoSpacing"/>
        <w:numPr>
          <w:ilvl w:val="0"/>
          <w:numId w:val="11"/>
        </w:numPr>
        <w:rPr>
          <w:rFonts w:ascii="Georgia" w:hAnsi="Georgia"/>
          <w:sz w:val="20"/>
          <w:lang w:val="it-CH" w:eastAsia="it-CH"/>
        </w:rPr>
      </w:pPr>
      <w:r w:rsidRPr="0081490C">
        <w:rPr>
          <w:rFonts w:ascii="Georgia" w:hAnsi="Georgia"/>
          <w:sz w:val="20"/>
          <w:lang w:val="it-CH" w:eastAsia="it-CH"/>
        </w:rPr>
        <w:t>Le decisioni della giuria sono inappellabili. Sono escluse le vie legali.</w:t>
      </w:r>
    </w:p>
    <w:p w:rsidR="002F3B28" w:rsidRPr="0081490C" w:rsidRDefault="002F3B28" w:rsidP="000338A2">
      <w:pPr>
        <w:pStyle w:val="NoSpacing"/>
        <w:numPr>
          <w:ilvl w:val="0"/>
          <w:numId w:val="11"/>
        </w:numPr>
        <w:rPr>
          <w:rFonts w:ascii="Georgia" w:hAnsi="Georgia"/>
          <w:sz w:val="20"/>
          <w:lang w:val="it-CH" w:eastAsia="it-CH"/>
        </w:rPr>
      </w:pPr>
      <w:r w:rsidRPr="0081490C">
        <w:rPr>
          <w:rFonts w:ascii="Georgia" w:hAnsi="Georgia"/>
          <w:sz w:val="20"/>
          <w:lang w:val="it-CH" w:eastAsia="it-CH"/>
        </w:rPr>
        <w:t>Preparazione scenica e musicale, recite: 25 giugno a 27 luglio 2014, luoghi da determinare. Potrebbero aggiungersi ulteriori recite nella settimana dal 28 luglio al 2 agosto.</w:t>
      </w:r>
    </w:p>
    <w:p w:rsidR="002F3B28" w:rsidRPr="0081490C" w:rsidRDefault="002F3B28" w:rsidP="000338A2">
      <w:pPr>
        <w:pStyle w:val="NoSpacing"/>
        <w:numPr>
          <w:ilvl w:val="0"/>
          <w:numId w:val="11"/>
        </w:numPr>
        <w:rPr>
          <w:rFonts w:ascii="Georgia" w:hAnsi="Georgia"/>
          <w:sz w:val="20"/>
          <w:lang w:val="it-CH" w:eastAsia="it-CH"/>
        </w:rPr>
      </w:pPr>
      <w:r w:rsidRPr="0081490C">
        <w:rPr>
          <w:rFonts w:ascii="Georgia" w:hAnsi="Georgia"/>
          <w:sz w:val="20"/>
          <w:lang w:val="it-CH" w:eastAsia="it-CH"/>
        </w:rPr>
        <w:t>I candidati scelti devono presentarsi il giorno della prima prova con il ruolo a memoria, pena l’esclusione dal progetto.</w:t>
      </w:r>
    </w:p>
    <w:p w:rsidR="002F3B28" w:rsidRPr="0081490C" w:rsidRDefault="002F3B28" w:rsidP="000338A2">
      <w:pPr>
        <w:pStyle w:val="NoSpacing"/>
        <w:numPr>
          <w:ilvl w:val="0"/>
          <w:numId w:val="11"/>
        </w:numPr>
        <w:rPr>
          <w:rFonts w:ascii="Georgia" w:hAnsi="Georgia"/>
          <w:sz w:val="20"/>
          <w:lang w:val="it-CH" w:eastAsia="it-CH"/>
        </w:rPr>
      </w:pPr>
      <w:r w:rsidRPr="0081490C">
        <w:rPr>
          <w:rFonts w:ascii="Georgia" w:hAnsi="Georgia"/>
          <w:sz w:val="20"/>
          <w:lang w:val="it-CH" w:eastAsia="it-CH"/>
        </w:rPr>
        <w:t>Verrà utilizzata l’Edizione Bärenreiter.</w:t>
      </w:r>
    </w:p>
    <w:p w:rsidR="002F3B28" w:rsidRPr="0081490C" w:rsidRDefault="002F3B28" w:rsidP="000338A2">
      <w:pPr>
        <w:pStyle w:val="NoSpacing"/>
        <w:rPr>
          <w:rFonts w:ascii="Georgia" w:hAnsi="Georgia"/>
          <w:sz w:val="20"/>
          <w:lang w:val="it-CH" w:eastAsia="it-CH"/>
        </w:rPr>
      </w:pPr>
    </w:p>
    <w:p w:rsidR="002F3B28" w:rsidRPr="0081490C" w:rsidRDefault="002F3B28" w:rsidP="000338A2">
      <w:pPr>
        <w:pStyle w:val="NoSpacing"/>
        <w:rPr>
          <w:rFonts w:ascii="Georgia" w:hAnsi="Georgia"/>
          <w:b/>
          <w:sz w:val="20"/>
          <w:lang w:val="it-CH" w:eastAsia="it-CH"/>
        </w:rPr>
      </w:pPr>
      <w:r w:rsidRPr="0081490C">
        <w:rPr>
          <w:rFonts w:ascii="Georgia" w:hAnsi="Georgia"/>
          <w:b/>
          <w:sz w:val="20"/>
          <w:lang w:val="it-CH" w:eastAsia="it-CH"/>
        </w:rPr>
        <w:t>Costi di partecipazione</w:t>
      </w:r>
    </w:p>
    <w:p w:rsidR="002F3B28" w:rsidRPr="0081490C" w:rsidRDefault="002F3B28" w:rsidP="000338A2">
      <w:pPr>
        <w:pStyle w:val="NoSpacing"/>
        <w:numPr>
          <w:ilvl w:val="0"/>
          <w:numId w:val="11"/>
        </w:numPr>
        <w:rPr>
          <w:rFonts w:ascii="Georgia" w:hAnsi="Georgia"/>
          <w:sz w:val="20"/>
          <w:lang w:val="it-CH" w:eastAsia="it-CH"/>
        </w:rPr>
      </w:pPr>
      <w:r w:rsidRPr="0081490C">
        <w:rPr>
          <w:rFonts w:ascii="Georgia" w:hAnsi="Georgia"/>
          <w:sz w:val="20"/>
          <w:lang w:val="it-CH" w:eastAsia="it-CH"/>
        </w:rPr>
        <w:t>Ai cantanti selezionati per partecipare all’Opera Studio non viene richiesta alcuna quota di partecipazione.</w:t>
      </w:r>
    </w:p>
    <w:p w:rsidR="002F3B28" w:rsidRPr="0081490C" w:rsidRDefault="002F3B28" w:rsidP="000338A2">
      <w:pPr>
        <w:pStyle w:val="NoSpacing"/>
        <w:numPr>
          <w:ilvl w:val="0"/>
          <w:numId w:val="11"/>
        </w:numPr>
        <w:rPr>
          <w:rFonts w:ascii="Georgia" w:hAnsi="Georgia"/>
          <w:sz w:val="20"/>
          <w:lang w:val="it-CH" w:eastAsia="it-CH"/>
        </w:rPr>
      </w:pPr>
      <w:r w:rsidRPr="0081490C">
        <w:rPr>
          <w:rFonts w:ascii="Georgia" w:hAnsi="Georgia"/>
          <w:sz w:val="20"/>
          <w:lang w:val="it-CH" w:eastAsia="it-CH"/>
        </w:rPr>
        <w:t>Spese di viaggio, vitto e alloggio durante l’opera studio sono a carico dei partecipanti.</w:t>
      </w:r>
    </w:p>
    <w:p w:rsidR="002F3B28" w:rsidRPr="0081490C" w:rsidRDefault="002F3B28" w:rsidP="000338A2">
      <w:pPr>
        <w:pStyle w:val="NoSpacing"/>
        <w:rPr>
          <w:rFonts w:ascii="Georgia" w:hAnsi="Georgia"/>
          <w:sz w:val="20"/>
          <w:lang w:val="it-CH" w:eastAsia="it-CH"/>
        </w:rPr>
      </w:pPr>
    </w:p>
    <w:p w:rsidR="002F3B28" w:rsidRPr="0081490C" w:rsidRDefault="002F3B28" w:rsidP="000338A2">
      <w:pPr>
        <w:pStyle w:val="NoSpacing"/>
        <w:rPr>
          <w:rFonts w:ascii="Georgia" w:hAnsi="Georgia"/>
          <w:b/>
          <w:sz w:val="20"/>
          <w:lang w:val="it-CH" w:eastAsia="it-CH"/>
        </w:rPr>
      </w:pPr>
      <w:r w:rsidRPr="0081490C">
        <w:rPr>
          <w:rFonts w:ascii="Georgia" w:hAnsi="Georgia"/>
          <w:b/>
          <w:sz w:val="20"/>
          <w:lang w:val="it-CH" w:eastAsia="it-CH"/>
        </w:rPr>
        <w:t>Borse di studio</w:t>
      </w:r>
    </w:p>
    <w:p w:rsidR="002F3B28" w:rsidRPr="0081490C" w:rsidRDefault="002F3B28" w:rsidP="000338A2">
      <w:pPr>
        <w:pStyle w:val="NoSpacing"/>
        <w:numPr>
          <w:ilvl w:val="0"/>
          <w:numId w:val="11"/>
        </w:numPr>
        <w:rPr>
          <w:rFonts w:ascii="Georgia" w:hAnsi="Georgia"/>
          <w:sz w:val="20"/>
          <w:lang w:val="it-CH" w:eastAsia="it-CH"/>
        </w:rPr>
      </w:pPr>
      <w:r w:rsidRPr="0081490C">
        <w:rPr>
          <w:rFonts w:ascii="Georgia" w:hAnsi="Georgia"/>
          <w:sz w:val="20"/>
          <w:lang w:val="it-CH" w:eastAsia="it-CH"/>
        </w:rPr>
        <w:t>Sono previste borse di studio per i cantanti che sosterranno in recita i ruoli sopra indicati (Fr. 1'000 per cantante).</w:t>
      </w:r>
    </w:p>
    <w:p w:rsidR="002F3B28" w:rsidRPr="0081490C" w:rsidRDefault="002F3B28" w:rsidP="000338A2">
      <w:pPr>
        <w:pStyle w:val="NoSpacing"/>
        <w:numPr>
          <w:ilvl w:val="0"/>
          <w:numId w:val="11"/>
        </w:numPr>
        <w:rPr>
          <w:rFonts w:ascii="Georgia" w:hAnsi="Georgia"/>
          <w:sz w:val="20"/>
          <w:lang w:val="it-CH" w:eastAsia="it-CH"/>
        </w:rPr>
      </w:pPr>
      <w:r w:rsidRPr="0081490C">
        <w:rPr>
          <w:rFonts w:ascii="Georgia" w:hAnsi="Georgia"/>
          <w:sz w:val="20"/>
          <w:lang w:val="it-CH" w:eastAsia="it-CH"/>
        </w:rPr>
        <w:t>La borsa di studio verrà versata al termine dell'Opera studio nel caso in cui siano state soddisfatte pienamente le prestazioni richieste. I destinatari e gli importi delle borse di studio saranno stabiliti con insindacabile giudizio della Commissione Artistica composta dal Direttore Artistico del Festival Ticino Musica, dal direttore musicale e dal regista.</w:t>
      </w:r>
    </w:p>
    <w:p w:rsidR="002F3B28" w:rsidRPr="0081490C" w:rsidRDefault="002F3B28" w:rsidP="000338A2">
      <w:pPr>
        <w:pStyle w:val="NoSpacing"/>
        <w:rPr>
          <w:rFonts w:ascii="Georgia" w:hAnsi="Georgia"/>
          <w:sz w:val="20"/>
          <w:lang w:val="it-CH" w:eastAsia="it-CH"/>
        </w:rPr>
      </w:pPr>
    </w:p>
    <w:p w:rsidR="002F3B28" w:rsidRPr="0081490C" w:rsidRDefault="002F3B28" w:rsidP="000338A2">
      <w:pPr>
        <w:pStyle w:val="NoSpacing"/>
        <w:rPr>
          <w:rFonts w:ascii="Georgia" w:hAnsi="Georgia"/>
          <w:b/>
          <w:sz w:val="20"/>
          <w:lang w:val="it-CH" w:eastAsia="it-CH"/>
        </w:rPr>
      </w:pPr>
      <w:r w:rsidRPr="0081490C">
        <w:rPr>
          <w:rFonts w:ascii="Georgia" w:hAnsi="Georgia"/>
          <w:b/>
          <w:sz w:val="20"/>
          <w:lang w:val="it-CH" w:eastAsia="it-CH"/>
        </w:rPr>
        <w:t>Riprese di immagini, audio e video</w:t>
      </w:r>
    </w:p>
    <w:p w:rsidR="002F3B28" w:rsidRPr="0081490C" w:rsidRDefault="002F3B28" w:rsidP="000338A2">
      <w:pPr>
        <w:pStyle w:val="NoSpacing"/>
        <w:numPr>
          <w:ilvl w:val="0"/>
          <w:numId w:val="11"/>
        </w:numPr>
        <w:rPr>
          <w:rFonts w:ascii="Georgia" w:hAnsi="Georgia"/>
          <w:sz w:val="20"/>
          <w:lang w:val="it-CH" w:eastAsia="it-CH"/>
        </w:rPr>
      </w:pPr>
      <w:r w:rsidRPr="0081490C">
        <w:rPr>
          <w:rFonts w:ascii="Georgia" w:hAnsi="Georgia"/>
          <w:sz w:val="20"/>
          <w:lang w:val="it-CH" w:eastAsia="it-CH"/>
        </w:rPr>
        <w:t>Effettuando l’iscrizione, il partecipante a TICINO MUSICA dà il proprio consenso per riprese e trasmissioni radiofoniche e televisive, per riprese di immagini come pure su nastri audio e video realizzate nell’ambito delle lezioni, delle prove, dei concerti e delle recite operistiche TICINO MUSICA, eseguite dall’organizzatore stesso o da persone o istituzioni incaricate. In particolare, il partecipante cede all’organizzazione tutti i diritti delle riprese d’immagine, sonore e video per qualsiasi utilizzo in relazione all’evento. L’organizzazione si riserva il diritto di utilizzare immagini, registrazioni audio e video per la promozione in relazione al presente evento o a futuri eventi oppure di pubblicare le registrazioni sonore e video a scopo dimostrativo e promozionale.</w:t>
      </w:r>
    </w:p>
    <w:p w:rsidR="002F3B28" w:rsidRPr="0081490C" w:rsidRDefault="002F3B28" w:rsidP="000338A2">
      <w:pPr>
        <w:pStyle w:val="NoSpacing"/>
        <w:rPr>
          <w:rFonts w:ascii="Georgia" w:hAnsi="Georgia"/>
          <w:sz w:val="20"/>
          <w:lang w:val="it-CH" w:eastAsia="it-CH"/>
        </w:rPr>
      </w:pPr>
    </w:p>
    <w:p w:rsidR="002F3B28" w:rsidRPr="0081490C" w:rsidRDefault="002F3B28" w:rsidP="000338A2">
      <w:pPr>
        <w:pStyle w:val="NoSpacing"/>
        <w:rPr>
          <w:rFonts w:ascii="Georgia" w:hAnsi="Georgia"/>
          <w:b/>
          <w:sz w:val="20"/>
          <w:lang w:val="it-CH" w:eastAsia="it-CH"/>
        </w:rPr>
      </w:pPr>
      <w:r w:rsidRPr="0081490C">
        <w:rPr>
          <w:rFonts w:ascii="Georgia" w:hAnsi="Georgia"/>
          <w:b/>
          <w:sz w:val="20"/>
          <w:lang w:val="it-CH" w:eastAsia="it-CH"/>
        </w:rPr>
        <w:t>Note</w:t>
      </w:r>
    </w:p>
    <w:p w:rsidR="002F3B28" w:rsidRPr="0081490C" w:rsidRDefault="002F3B28" w:rsidP="000338A2">
      <w:pPr>
        <w:pStyle w:val="NoSpacing"/>
        <w:numPr>
          <w:ilvl w:val="0"/>
          <w:numId w:val="11"/>
        </w:numPr>
        <w:rPr>
          <w:rFonts w:ascii="Georgia" w:hAnsi="Georgia"/>
          <w:sz w:val="20"/>
          <w:lang w:val="it-CH" w:eastAsia="it-CH"/>
        </w:rPr>
      </w:pPr>
      <w:r w:rsidRPr="0081490C">
        <w:rPr>
          <w:rFonts w:ascii="Georgia" w:hAnsi="Georgia"/>
          <w:sz w:val="20"/>
          <w:lang w:val="it-CH" w:eastAsia="it-CH"/>
        </w:rPr>
        <w:t>Le presenti condizioni possono subire delle modifiche</w:t>
      </w:r>
    </w:p>
    <w:p w:rsidR="002F3B28" w:rsidRPr="0081490C" w:rsidRDefault="002F3B28" w:rsidP="000338A2">
      <w:pPr>
        <w:pStyle w:val="NoSpacing"/>
        <w:numPr>
          <w:ilvl w:val="0"/>
          <w:numId w:val="11"/>
        </w:numPr>
        <w:rPr>
          <w:rFonts w:ascii="Georgia" w:hAnsi="Georgia"/>
          <w:sz w:val="20"/>
          <w:lang w:val="it-CH" w:eastAsia="it-CH"/>
        </w:rPr>
      </w:pPr>
      <w:r w:rsidRPr="0081490C">
        <w:rPr>
          <w:rFonts w:ascii="Georgia" w:hAnsi="Georgia"/>
          <w:sz w:val="20"/>
          <w:lang w:val="it-CH" w:eastAsia="it-CH"/>
        </w:rPr>
        <w:t>In caso di dubbio, vale il testo italiano del bando di concorso.</w:t>
      </w:r>
    </w:p>
    <w:sectPr w:rsidR="002F3B28" w:rsidRPr="0081490C" w:rsidSect="000338A2">
      <w:pgSz w:w="11906" w:h="16838"/>
      <w:pgMar w:top="426" w:right="566" w:bottom="28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77508"/>
    <w:multiLevelType w:val="multilevel"/>
    <w:tmpl w:val="E99476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1B542047"/>
    <w:multiLevelType w:val="hybridMultilevel"/>
    <w:tmpl w:val="2A44F5D4"/>
    <w:lvl w:ilvl="0" w:tplc="BE382538">
      <w:start w:val="2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3059D4"/>
    <w:multiLevelType w:val="multilevel"/>
    <w:tmpl w:val="B54CB86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411E70A2"/>
    <w:multiLevelType w:val="multilevel"/>
    <w:tmpl w:val="4EB60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4"/>
      <w:numFmt w:val="decimal"/>
      <w:lvlText w:val="%3."/>
      <w:lvlJc w:val="left"/>
      <w:pPr>
        <w:ind w:left="2160" w:hanging="360"/>
      </w:pPr>
      <w:rPr>
        <w:rFonts w:cs="Times New Roman" w:hint="default"/>
      </w:rPr>
    </w:lvl>
    <w:lvl w:ilvl="3">
      <w:start w:val="4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hint="default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96B4347"/>
    <w:multiLevelType w:val="hybridMultilevel"/>
    <w:tmpl w:val="83443F30"/>
    <w:lvl w:ilvl="0" w:tplc="08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188447B"/>
    <w:multiLevelType w:val="hybridMultilevel"/>
    <w:tmpl w:val="ED2068C0"/>
    <w:lvl w:ilvl="0" w:tplc="08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  <w:num w:numId="6">
    <w:abstractNumId w:val="3"/>
    <w:lvlOverride w:ilvl="0"/>
    <w:lvlOverride w:ilvl="1">
      <w:startOverride w:val="4"/>
    </w:lvlOverride>
  </w:num>
  <w:num w:numId="7">
    <w:abstractNumId w:val="3"/>
    <w:lvlOverride w:ilvl="0"/>
    <w:lvlOverride w:ilvl="1">
      <w:startOverride w:val="5"/>
    </w:lvlOverride>
  </w:num>
  <w:num w:numId="8">
    <w:abstractNumId w:val="3"/>
    <w:lvlOverride w:ilvl="0"/>
    <w:lvlOverride w:ilvl="1">
      <w:startOverride w:val="14"/>
    </w:lvlOverride>
  </w:num>
  <w:num w:numId="9">
    <w:abstractNumId w:val="3"/>
    <w:lvlOverride w:ilvl="0"/>
    <w:lvlOverride w:ilvl="1">
      <w:startOverride w:val="16"/>
    </w:lvlOverride>
  </w:num>
  <w:num w:numId="10">
    <w:abstractNumId w:val="3"/>
    <w:lvlOverride w:ilvl="0"/>
    <w:lvlOverride w:ilvl="1">
      <w:startOverride w:val="18"/>
    </w:lvlOverride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hyphenationZone w:val="283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D073A"/>
    <w:rsid w:val="000338A2"/>
    <w:rsid w:val="001D46FF"/>
    <w:rsid w:val="002F3B28"/>
    <w:rsid w:val="004211EC"/>
    <w:rsid w:val="00434700"/>
    <w:rsid w:val="0045317F"/>
    <w:rsid w:val="00586891"/>
    <w:rsid w:val="006058DD"/>
    <w:rsid w:val="00700964"/>
    <w:rsid w:val="0081490C"/>
    <w:rsid w:val="009947B6"/>
    <w:rsid w:val="00A878E4"/>
    <w:rsid w:val="00AA02C2"/>
    <w:rsid w:val="00B95CD1"/>
    <w:rsid w:val="00BC33ED"/>
    <w:rsid w:val="00D13D3F"/>
    <w:rsid w:val="00E568DD"/>
    <w:rsid w:val="00EA2DF5"/>
    <w:rsid w:val="00FD07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073A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99"/>
    <w:qFormat/>
    <w:rsid w:val="00FD073A"/>
    <w:rPr>
      <w:rFonts w:cs="Times New Roman"/>
      <w:b/>
      <w:bCs/>
    </w:rPr>
  </w:style>
  <w:style w:type="paragraph" w:styleId="ListParagraph">
    <w:name w:val="List Paragraph"/>
    <w:basedOn w:val="Normal"/>
    <w:uiPriority w:val="99"/>
    <w:qFormat/>
    <w:rsid w:val="00FD073A"/>
    <w:pPr>
      <w:spacing w:after="160" w:line="259" w:lineRule="auto"/>
      <w:ind w:left="720"/>
      <w:contextualSpacing/>
    </w:pPr>
    <w:rPr>
      <w:lang w:val="it-CH"/>
    </w:rPr>
  </w:style>
  <w:style w:type="character" w:styleId="Hyperlink">
    <w:name w:val="Hyperlink"/>
    <w:basedOn w:val="DefaultParagraphFont"/>
    <w:uiPriority w:val="99"/>
    <w:rsid w:val="00FD073A"/>
    <w:rPr>
      <w:rFonts w:ascii="Times" w:hAnsi="Times" w:cs="Times"/>
      <w:color w:val="000000"/>
      <w:u w:val="none"/>
      <w:effect w:val="none"/>
    </w:rPr>
  </w:style>
  <w:style w:type="paragraph" w:styleId="NormalWeb">
    <w:name w:val="Normal (Web)"/>
    <w:basedOn w:val="Normal"/>
    <w:uiPriority w:val="99"/>
    <w:rsid w:val="00FD073A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val="it-IT" w:eastAsia="it-IT"/>
    </w:rPr>
  </w:style>
  <w:style w:type="paragraph" w:styleId="NoSpacing">
    <w:name w:val="No Spacing"/>
    <w:uiPriority w:val="99"/>
    <w:qFormat/>
    <w:rsid w:val="000338A2"/>
    <w:rPr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cinomusica@bluewin.ch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ticinomusica.com/opera-studio/audizioni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869</Words>
  <Characters>4959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Hernando Florez</dc:creator>
  <cp:keywords/>
  <dc:description/>
  <cp:lastModifiedBy>instal</cp:lastModifiedBy>
  <cp:revision>2</cp:revision>
  <dcterms:created xsi:type="dcterms:W3CDTF">2013-12-03T10:58:00Z</dcterms:created>
  <dcterms:modified xsi:type="dcterms:W3CDTF">2013-12-03T10:58:00Z</dcterms:modified>
</cp:coreProperties>
</file>