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6C1" w:rsidRPr="00C906C1" w:rsidRDefault="006C6249" w:rsidP="00805EC0">
      <w:pPr>
        <w:tabs>
          <w:tab w:val="left" w:pos="-720"/>
        </w:tabs>
        <w:rPr>
          <w:b/>
          <w:color w:val="000000" w:themeColor="text1"/>
          <w:sz w:val="36"/>
          <w:lang w:val="it-IT"/>
        </w:rPr>
      </w:pPr>
      <w:r>
        <w:rPr>
          <w:b/>
          <w:noProof/>
          <w:color w:val="000000" w:themeColor="text1"/>
          <w:sz w:val="36"/>
        </w:rPr>
        <w:drawing>
          <wp:inline distT="0" distB="0" distL="0" distR="0">
            <wp:extent cx="5943600" cy="7924800"/>
            <wp:effectExtent l="19050" t="0" r="0" b="0"/>
            <wp:docPr id="3" name="Immagine 2" descr="LOCANDINA NUOVA_ goet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CANDINA NUOVA_ goethe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249" w:rsidRDefault="006C6249" w:rsidP="006C6249">
      <w:pPr>
        <w:jc w:val="both"/>
        <w:rPr>
          <w:b/>
          <w:lang w:val="it-IT"/>
        </w:rPr>
      </w:pPr>
    </w:p>
    <w:p w:rsidR="001D75A6" w:rsidRDefault="001D75A6" w:rsidP="006C6249">
      <w:pPr>
        <w:rPr>
          <w:b/>
          <w:sz w:val="28"/>
          <w:lang w:val="it-IT"/>
        </w:rPr>
      </w:pPr>
      <w:r w:rsidRPr="00C906C1">
        <w:rPr>
          <w:b/>
          <w:sz w:val="28"/>
          <w:lang w:val="it-IT"/>
        </w:rPr>
        <w:lastRenderedPageBreak/>
        <w:t>P</w:t>
      </w:r>
      <w:r w:rsidR="00255F3A">
        <w:rPr>
          <w:b/>
          <w:sz w:val="28"/>
          <w:lang w:val="it-IT"/>
        </w:rPr>
        <w:t xml:space="preserve">alazzo </w:t>
      </w:r>
      <w:r w:rsidR="006C6249">
        <w:rPr>
          <w:b/>
          <w:sz w:val="28"/>
          <w:lang w:val="it-IT"/>
        </w:rPr>
        <w:t>Forcella de Seta</w:t>
      </w:r>
    </w:p>
    <w:p w:rsidR="00B42F6C" w:rsidRDefault="00B42F6C" w:rsidP="006C6249">
      <w:pPr>
        <w:jc w:val="both"/>
        <w:rPr>
          <w:b/>
          <w:sz w:val="28"/>
          <w:lang w:val="it-IT"/>
        </w:rPr>
      </w:pPr>
    </w:p>
    <w:p w:rsidR="00A24C06" w:rsidRPr="00407C23" w:rsidRDefault="00A24C06" w:rsidP="006C6249">
      <w:pPr>
        <w:jc w:val="both"/>
        <w:rPr>
          <w:b/>
          <w:sz w:val="28"/>
          <w:lang w:val="it-IT"/>
        </w:rPr>
      </w:pPr>
    </w:p>
    <w:p w:rsidR="00C906C1" w:rsidRPr="00407C23" w:rsidRDefault="00C906C1">
      <w:pPr>
        <w:rPr>
          <w:b/>
          <w:lang w:val="it-IT"/>
        </w:rPr>
      </w:pPr>
    </w:p>
    <w:p w:rsidR="00C906C1" w:rsidRDefault="006C6249">
      <w:pPr>
        <w:rPr>
          <w:b/>
          <w:lang w:val="it-IT"/>
        </w:rPr>
      </w:pPr>
      <w:r>
        <w:rPr>
          <w:b/>
          <w:noProof/>
        </w:rPr>
        <w:drawing>
          <wp:inline distT="0" distB="0" distL="0" distR="0">
            <wp:extent cx="4905375" cy="3198451"/>
            <wp:effectExtent l="19050" t="0" r="9525" b="0"/>
            <wp:docPr id="2" name="Immagine 1" descr="Palazzo Forcello de Se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lazzo Forcello de Seta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3198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75A6" w:rsidRDefault="001D75A6">
      <w:pPr>
        <w:rPr>
          <w:lang w:val="it-IT"/>
        </w:rPr>
      </w:pPr>
    </w:p>
    <w:p w:rsidR="001D75A6" w:rsidRPr="00255F3A" w:rsidRDefault="001D75A6">
      <w:pPr>
        <w:rPr>
          <w:sz w:val="36"/>
          <w:szCs w:val="36"/>
          <w:lang w:val="it-IT"/>
        </w:rPr>
      </w:pPr>
    </w:p>
    <w:p w:rsidR="00A24C06" w:rsidRDefault="00A24C06" w:rsidP="00255F3A">
      <w:pPr>
        <w:rPr>
          <w:b/>
          <w:sz w:val="36"/>
          <w:szCs w:val="36"/>
          <w:lang w:val="it-IT"/>
        </w:rPr>
      </w:pPr>
    </w:p>
    <w:p w:rsidR="00A24C06" w:rsidRDefault="00A24C06" w:rsidP="00255F3A">
      <w:pPr>
        <w:rPr>
          <w:b/>
          <w:sz w:val="36"/>
          <w:szCs w:val="36"/>
          <w:lang w:val="it-IT"/>
        </w:rPr>
      </w:pPr>
    </w:p>
    <w:p w:rsidR="00A24C06" w:rsidRDefault="00A24C06" w:rsidP="00255F3A">
      <w:pPr>
        <w:rPr>
          <w:b/>
          <w:sz w:val="36"/>
          <w:szCs w:val="36"/>
          <w:lang w:val="it-IT"/>
        </w:rPr>
      </w:pPr>
    </w:p>
    <w:p w:rsidR="00A24C06" w:rsidRDefault="00A24C06" w:rsidP="00A24C06">
      <w:pPr>
        <w:rPr>
          <w:b/>
          <w:sz w:val="36"/>
          <w:szCs w:val="36"/>
          <w:lang w:val="it-IT"/>
        </w:rPr>
      </w:pPr>
    </w:p>
    <w:p w:rsidR="00255F3A" w:rsidRPr="00A24C06" w:rsidRDefault="00255F3A" w:rsidP="00A24C06">
      <w:pPr>
        <w:pStyle w:val="Paragrafoelenco"/>
        <w:numPr>
          <w:ilvl w:val="0"/>
          <w:numId w:val="4"/>
        </w:numPr>
        <w:rPr>
          <w:b/>
          <w:sz w:val="40"/>
          <w:szCs w:val="40"/>
          <w:lang w:val="it-IT"/>
        </w:rPr>
      </w:pPr>
      <w:r w:rsidRPr="00A24C06">
        <w:rPr>
          <w:b/>
          <w:color w:val="FF0000"/>
          <w:sz w:val="40"/>
          <w:szCs w:val="40"/>
          <w:lang w:val="it-IT"/>
        </w:rPr>
        <w:t>AVVISO IMPORTANTE</w:t>
      </w:r>
      <w:r w:rsidR="00A24C06" w:rsidRPr="00A24C06">
        <w:rPr>
          <w:b/>
          <w:sz w:val="40"/>
          <w:szCs w:val="40"/>
          <w:lang w:val="it-IT"/>
        </w:rPr>
        <w:t xml:space="preserve"> -</w:t>
      </w:r>
    </w:p>
    <w:p w:rsidR="00255F3A" w:rsidRPr="00A24C06" w:rsidRDefault="00250A2E" w:rsidP="00A24C06">
      <w:pPr>
        <w:rPr>
          <w:b/>
          <w:sz w:val="40"/>
          <w:szCs w:val="40"/>
          <w:lang w:val="it-IT"/>
        </w:rPr>
      </w:pPr>
      <w:r w:rsidRPr="00A24C06">
        <w:rPr>
          <w:b/>
          <w:sz w:val="40"/>
          <w:szCs w:val="40"/>
          <w:lang w:val="it-IT"/>
        </w:rPr>
        <w:t>NON E’ NECESSARIO AVERE UN</w:t>
      </w:r>
      <w:r w:rsidR="00255F3A" w:rsidRPr="00A24C06">
        <w:rPr>
          <w:b/>
          <w:sz w:val="40"/>
          <w:szCs w:val="40"/>
          <w:lang w:val="it-IT"/>
        </w:rPr>
        <w:t xml:space="preserve"> REPERTORIO IN LINGUA</w:t>
      </w:r>
    </w:p>
    <w:p w:rsidR="00255F3A" w:rsidRPr="00A24C06" w:rsidRDefault="00255F3A" w:rsidP="00A24C06">
      <w:pPr>
        <w:rPr>
          <w:b/>
          <w:sz w:val="40"/>
          <w:szCs w:val="40"/>
          <w:lang w:val="it-IT"/>
        </w:rPr>
      </w:pPr>
      <w:r w:rsidRPr="00A24C06">
        <w:rPr>
          <w:b/>
          <w:sz w:val="40"/>
          <w:szCs w:val="40"/>
          <w:lang w:val="it-IT"/>
        </w:rPr>
        <w:t>TEDESCA PER PARTECIPARE A QUESTO CORSO.</w:t>
      </w:r>
    </w:p>
    <w:p w:rsidR="001D75A6" w:rsidRPr="00C906C1" w:rsidRDefault="001D75A6" w:rsidP="006C6249">
      <w:pPr>
        <w:rPr>
          <w:b/>
          <w:emboss/>
          <w:sz w:val="40"/>
          <w:lang w:val="it-IT"/>
        </w:rPr>
      </w:pPr>
    </w:p>
    <w:p w:rsidR="006C6249" w:rsidRDefault="006C6249" w:rsidP="006C6249">
      <w:pPr>
        <w:rPr>
          <w:b/>
          <w:sz w:val="32"/>
          <w:lang w:val="it-IT"/>
        </w:rPr>
      </w:pPr>
    </w:p>
    <w:p w:rsidR="00A24C06" w:rsidRDefault="00A24C06" w:rsidP="006C6249">
      <w:pPr>
        <w:rPr>
          <w:b/>
          <w:sz w:val="32"/>
          <w:lang w:val="it-IT"/>
        </w:rPr>
      </w:pPr>
    </w:p>
    <w:p w:rsidR="006C6249" w:rsidRDefault="006C6249" w:rsidP="006C6249">
      <w:pPr>
        <w:rPr>
          <w:b/>
          <w:sz w:val="32"/>
          <w:lang w:val="it-IT"/>
        </w:rPr>
      </w:pPr>
    </w:p>
    <w:p w:rsidR="003F395E" w:rsidRPr="009F40EA" w:rsidRDefault="003F395E" w:rsidP="00A24C06">
      <w:pPr>
        <w:rPr>
          <w:b/>
          <w:sz w:val="32"/>
          <w:lang w:val="it-IT"/>
        </w:rPr>
      </w:pPr>
      <w:r w:rsidRPr="009F40EA">
        <w:rPr>
          <w:b/>
          <w:sz w:val="32"/>
          <w:lang w:val="it-IT"/>
        </w:rPr>
        <w:lastRenderedPageBreak/>
        <w:t>DESCRIZIONE E DETTAGLI</w:t>
      </w:r>
      <w:r w:rsidR="001538CE" w:rsidRPr="009F40EA">
        <w:rPr>
          <w:b/>
          <w:sz w:val="32"/>
          <w:lang w:val="it-IT"/>
        </w:rPr>
        <w:t xml:space="preserve"> DEL CORSO</w:t>
      </w:r>
    </w:p>
    <w:p w:rsidR="003F395E" w:rsidRPr="009F40EA" w:rsidRDefault="003F395E" w:rsidP="001538CE">
      <w:pPr>
        <w:rPr>
          <w:b/>
          <w:lang w:val="it-IT"/>
        </w:rPr>
      </w:pPr>
    </w:p>
    <w:p w:rsidR="003F395E" w:rsidRPr="009F40EA" w:rsidRDefault="003F395E" w:rsidP="001538CE">
      <w:pPr>
        <w:rPr>
          <w:b/>
          <w:sz w:val="28"/>
          <w:lang w:val="it-IT"/>
        </w:rPr>
      </w:pPr>
      <w:r w:rsidRPr="009F40EA">
        <w:rPr>
          <w:b/>
          <w:sz w:val="28"/>
          <w:lang w:val="it-IT"/>
        </w:rPr>
        <w:t>IL MAST</w:t>
      </w:r>
      <w:r w:rsidR="00D96A52">
        <w:rPr>
          <w:b/>
          <w:sz w:val="28"/>
          <w:lang w:val="it-IT"/>
        </w:rPr>
        <w:t>ERCLASS “Goethe a Palermo” ha lo</w:t>
      </w:r>
      <w:r w:rsidRPr="009F40EA">
        <w:rPr>
          <w:b/>
          <w:sz w:val="28"/>
          <w:lang w:val="it-IT"/>
        </w:rPr>
        <w:t xml:space="preserve"> scopo di aprire nuovi orizzonti a cantanti e maestri accompagnatori che vogliono acquisire una conoscenza base della pronuncia, dizione, storia, interpretazione, stile e tecnica della scuola tedesca del canto nel ramo Liederistico (musica da camera) e operistico al fin di potersi inserire nel mondo lavorativo appartenente a questo repertorio.</w:t>
      </w:r>
      <w:r w:rsidR="00076300">
        <w:rPr>
          <w:b/>
          <w:sz w:val="28"/>
          <w:lang w:val="it-IT"/>
        </w:rPr>
        <w:t xml:space="preserve"> Mentre nei paesi nord europei i cantanti e maestri accompagnatori hanno una conoscenza abbastanza approfondita dello stile, lingua e repertorio</w:t>
      </w:r>
      <w:r w:rsidR="00220943">
        <w:rPr>
          <w:b/>
          <w:sz w:val="28"/>
          <w:lang w:val="it-IT"/>
        </w:rPr>
        <w:t xml:space="preserve"> della scuola </w:t>
      </w:r>
      <w:r w:rsidR="00076300">
        <w:rPr>
          <w:b/>
          <w:sz w:val="28"/>
          <w:lang w:val="it-IT"/>
        </w:rPr>
        <w:t>Italiano</w:t>
      </w:r>
      <w:r w:rsidR="00220943">
        <w:rPr>
          <w:b/>
          <w:sz w:val="28"/>
          <w:lang w:val="it-IT"/>
        </w:rPr>
        <w:t xml:space="preserve"> del canto</w:t>
      </w:r>
      <w:r w:rsidR="00076300">
        <w:rPr>
          <w:b/>
          <w:sz w:val="28"/>
          <w:lang w:val="it-IT"/>
        </w:rPr>
        <w:t xml:space="preserve"> purtroppo non si </w:t>
      </w:r>
      <w:proofErr w:type="spellStart"/>
      <w:r w:rsidR="00076300">
        <w:rPr>
          <w:b/>
          <w:sz w:val="28"/>
          <w:lang w:val="it-IT"/>
        </w:rPr>
        <w:t>puo’</w:t>
      </w:r>
      <w:proofErr w:type="spellEnd"/>
      <w:r w:rsidR="00220943">
        <w:rPr>
          <w:b/>
          <w:sz w:val="28"/>
          <w:lang w:val="it-IT"/>
        </w:rPr>
        <w:t xml:space="preserve"> dire la stessa cosa per i cantanti e maestri italiani, con questo </w:t>
      </w:r>
      <w:proofErr w:type="spellStart"/>
      <w:r w:rsidR="00220943">
        <w:rPr>
          <w:b/>
          <w:sz w:val="28"/>
          <w:lang w:val="it-IT"/>
        </w:rPr>
        <w:t>masterclass</w:t>
      </w:r>
      <w:proofErr w:type="spellEnd"/>
      <w:r w:rsidR="00220943">
        <w:rPr>
          <w:b/>
          <w:sz w:val="28"/>
          <w:lang w:val="it-IT"/>
        </w:rPr>
        <w:t xml:space="preserve"> si spera che si possa iniziare a cambiare ciò.</w:t>
      </w:r>
    </w:p>
    <w:p w:rsidR="001538CE" w:rsidRPr="009F40EA" w:rsidRDefault="001538CE" w:rsidP="00220F0A">
      <w:pPr>
        <w:rPr>
          <w:b/>
          <w:sz w:val="24"/>
          <w:lang w:val="it-IT"/>
        </w:rPr>
      </w:pPr>
      <w:r w:rsidRPr="009F40EA">
        <w:rPr>
          <w:b/>
          <w:sz w:val="24"/>
          <w:lang w:val="it-IT"/>
        </w:rPr>
        <w:t>Questi sono gli argomenti che saranno trattati negli 6 lezioni di questo corso</w:t>
      </w:r>
      <w:r w:rsidR="00220F0A">
        <w:rPr>
          <w:b/>
          <w:sz w:val="24"/>
          <w:lang w:val="it-IT"/>
        </w:rPr>
        <w:t>:</w:t>
      </w:r>
    </w:p>
    <w:p w:rsidR="003F395E" w:rsidRPr="009F40EA" w:rsidRDefault="003F395E" w:rsidP="001538CE">
      <w:pPr>
        <w:rPr>
          <w:b/>
          <w:sz w:val="24"/>
          <w:lang w:val="it-IT"/>
        </w:rPr>
      </w:pPr>
    </w:p>
    <w:p w:rsidR="00220943" w:rsidRDefault="00CB7D58" w:rsidP="00220943">
      <w:pPr>
        <w:rPr>
          <w:b/>
          <w:sz w:val="24"/>
          <w:lang w:val="it-IT"/>
        </w:rPr>
      </w:pPr>
      <w:r w:rsidRPr="009F40EA">
        <w:rPr>
          <w:b/>
          <w:sz w:val="24"/>
          <w:lang w:val="it-IT"/>
        </w:rPr>
        <w:t>Programma</w:t>
      </w:r>
    </w:p>
    <w:p w:rsidR="00CB7D58" w:rsidRPr="009F40EA" w:rsidRDefault="00220943" w:rsidP="00220943">
      <w:pPr>
        <w:jc w:val="both"/>
        <w:rPr>
          <w:b/>
          <w:sz w:val="24"/>
          <w:lang w:val="it-IT"/>
        </w:rPr>
      </w:pPr>
      <w:r>
        <w:rPr>
          <w:b/>
          <w:sz w:val="24"/>
          <w:lang w:val="it-IT"/>
        </w:rPr>
        <w:t xml:space="preserve">            </w:t>
      </w:r>
      <w:r w:rsidR="00CB7D58" w:rsidRPr="009F40EA">
        <w:rPr>
          <w:b/>
          <w:sz w:val="24"/>
          <w:lang w:val="it-IT"/>
        </w:rPr>
        <w:t>Lezione 1</w:t>
      </w:r>
    </w:p>
    <w:p w:rsidR="00CB7D58" w:rsidRPr="009F40EA" w:rsidRDefault="00CB7D58" w:rsidP="00CB7D58">
      <w:pPr>
        <w:pStyle w:val="Paragrafoelenco"/>
        <w:numPr>
          <w:ilvl w:val="0"/>
          <w:numId w:val="2"/>
        </w:numPr>
        <w:jc w:val="left"/>
        <w:rPr>
          <w:b/>
          <w:sz w:val="24"/>
          <w:lang w:val="it-IT"/>
        </w:rPr>
      </w:pPr>
      <w:r w:rsidRPr="009F40EA">
        <w:rPr>
          <w:b/>
          <w:sz w:val="24"/>
          <w:lang w:val="it-IT"/>
        </w:rPr>
        <w:t>Introduzione all’alfabeto IPA e la sua messa in pratica per la lingua tedesca</w:t>
      </w:r>
    </w:p>
    <w:p w:rsidR="00CB7D58" w:rsidRPr="009F40EA" w:rsidRDefault="00CB7D58" w:rsidP="00CB7D58">
      <w:pPr>
        <w:pStyle w:val="Paragrafoelenco"/>
        <w:jc w:val="left"/>
        <w:rPr>
          <w:b/>
          <w:sz w:val="24"/>
          <w:lang w:val="it-IT"/>
        </w:rPr>
      </w:pPr>
    </w:p>
    <w:p w:rsidR="00CB7D58" w:rsidRPr="009F40EA" w:rsidRDefault="00CB7D58" w:rsidP="00CB7D58">
      <w:pPr>
        <w:pStyle w:val="Paragrafoelenco"/>
        <w:jc w:val="left"/>
        <w:rPr>
          <w:b/>
          <w:sz w:val="24"/>
          <w:lang w:val="it-IT"/>
        </w:rPr>
      </w:pPr>
      <w:r w:rsidRPr="009F40EA">
        <w:rPr>
          <w:b/>
          <w:sz w:val="24"/>
          <w:lang w:val="it-IT"/>
        </w:rPr>
        <w:t>Lezione 2</w:t>
      </w:r>
    </w:p>
    <w:p w:rsidR="00CB7D58" w:rsidRPr="009F40EA" w:rsidRDefault="003E0841" w:rsidP="00CB7D58">
      <w:pPr>
        <w:pStyle w:val="Paragrafoelenco"/>
        <w:numPr>
          <w:ilvl w:val="0"/>
          <w:numId w:val="2"/>
        </w:numPr>
        <w:jc w:val="left"/>
        <w:rPr>
          <w:b/>
          <w:sz w:val="24"/>
          <w:lang w:val="it-IT"/>
        </w:rPr>
      </w:pPr>
      <w:r w:rsidRPr="009F40EA">
        <w:rPr>
          <w:b/>
          <w:sz w:val="24"/>
          <w:lang w:val="it-IT"/>
        </w:rPr>
        <w:t xml:space="preserve">La </w:t>
      </w:r>
      <w:r w:rsidR="00CB7D58" w:rsidRPr="009F40EA">
        <w:rPr>
          <w:b/>
          <w:sz w:val="24"/>
          <w:lang w:val="it-IT"/>
        </w:rPr>
        <w:t xml:space="preserve"> fonetica e dizione della lingua tedesca</w:t>
      </w:r>
    </w:p>
    <w:p w:rsidR="00CB7D58" w:rsidRPr="009F40EA" w:rsidRDefault="00CB7D58" w:rsidP="00CB7D58">
      <w:pPr>
        <w:pStyle w:val="Paragrafoelenco"/>
        <w:jc w:val="left"/>
        <w:rPr>
          <w:b/>
          <w:sz w:val="24"/>
          <w:lang w:val="it-IT"/>
        </w:rPr>
      </w:pPr>
    </w:p>
    <w:p w:rsidR="003E0841" w:rsidRPr="009F40EA" w:rsidRDefault="00CB7D58" w:rsidP="003E0841">
      <w:pPr>
        <w:pStyle w:val="Paragrafoelenco"/>
        <w:jc w:val="left"/>
        <w:rPr>
          <w:b/>
          <w:sz w:val="24"/>
          <w:lang w:val="it-IT"/>
        </w:rPr>
      </w:pPr>
      <w:r w:rsidRPr="009F40EA">
        <w:rPr>
          <w:b/>
          <w:sz w:val="24"/>
          <w:lang w:val="it-IT"/>
        </w:rPr>
        <w:t>Lezione 3</w:t>
      </w:r>
    </w:p>
    <w:p w:rsidR="003E0841" w:rsidRPr="009F40EA" w:rsidRDefault="003E0841" w:rsidP="003E0841">
      <w:pPr>
        <w:pStyle w:val="Paragrafoelenco"/>
        <w:numPr>
          <w:ilvl w:val="0"/>
          <w:numId w:val="2"/>
        </w:numPr>
        <w:jc w:val="left"/>
        <w:rPr>
          <w:b/>
          <w:sz w:val="24"/>
          <w:lang w:val="it-IT"/>
        </w:rPr>
      </w:pPr>
      <w:r w:rsidRPr="009F40EA">
        <w:rPr>
          <w:b/>
          <w:sz w:val="24"/>
          <w:lang w:val="it-IT"/>
        </w:rPr>
        <w:t>Interpretazione liederistica</w:t>
      </w:r>
    </w:p>
    <w:p w:rsidR="003E0841" w:rsidRPr="009F40EA" w:rsidRDefault="003E0841" w:rsidP="003E0841">
      <w:pPr>
        <w:pStyle w:val="Paragrafoelenco"/>
        <w:jc w:val="left"/>
        <w:rPr>
          <w:b/>
          <w:sz w:val="24"/>
          <w:lang w:val="it-IT"/>
        </w:rPr>
      </w:pPr>
    </w:p>
    <w:p w:rsidR="003E0841" w:rsidRPr="009F40EA" w:rsidRDefault="003E0841" w:rsidP="003E0841">
      <w:pPr>
        <w:pStyle w:val="Paragrafoelenco"/>
        <w:jc w:val="left"/>
        <w:rPr>
          <w:b/>
          <w:sz w:val="24"/>
          <w:lang w:val="it-IT"/>
        </w:rPr>
      </w:pPr>
      <w:r w:rsidRPr="009F40EA">
        <w:rPr>
          <w:b/>
          <w:sz w:val="24"/>
          <w:lang w:val="it-IT"/>
        </w:rPr>
        <w:t>Lezione 4</w:t>
      </w:r>
    </w:p>
    <w:p w:rsidR="00CB7D58" w:rsidRPr="009F40EA" w:rsidRDefault="00CB7D58" w:rsidP="00CB7D58">
      <w:pPr>
        <w:pStyle w:val="Paragrafoelenco"/>
        <w:numPr>
          <w:ilvl w:val="0"/>
          <w:numId w:val="2"/>
        </w:numPr>
        <w:jc w:val="left"/>
        <w:rPr>
          <w:b/>
          <w:sz w:val="24"/>
          <w:lang w:val="it-IT"/>
        </w:rPr>
      </w:pPr>
      <w:r w:rsidRPr="009F40EA">
        <w:rPr>
          <w:b/>
          <w:sz w:val="24"/>
          <w:lang w:val="it-IT"/>
        </w:rPr>
        <w:t>Tecnica e stile nella scuola tedesca del canto “Non e’ Puccini” e “</w:t>
      </w:r>
      <w:proofErr w:type="spellStart"/>
      <w:r w:rsidRPr="009F40EA">
        <w:rPr>
          <w:b/>
          <w:sz w:val="24"/>
          <w:lang w:val="it-IT"/>
        </w:rPr>
        <w:t>Lieder</w:t>
      </w:r>
      <w:proofErr w:type="spellEnd"/>
      <w:r w:rsidRPr="009F40EA">
        <w:rPr>
          <w:b/>
          <w:sz w:val="24"/>
          <w:lang w:val="it-IT"/>
        </w:rPr>
        <w:t xml:space="preserve"> per tutti”</w:t>
      </w:r>
    </w:p>
    <w:p w:rsidR="00CB7D58" w:rsidRPr="009F40EA" w:rsidRDefault="00CB7D58" w:rsidP="00CB7D58">
      <w:pPr>
        <w:pStyle w:val="Paragrafoelenco"/>
        <w:numPr>
          <w:ilvl w:val="0"/>
          <w:numId w:val="2"/>
        </w:numPr>
        <w:jc w:val="left"/>
        <w:rPr>
          <w:b/>
          <w:sz w:val="24"/>
          <w:lang w:val="it-IT"/>
        </w:rPr>
      </w:pPr>
      <w:r w:rsidRPr="009F40EA">
        <w:rPr>
          <w:b/>
          <w:sz w:val="24"/>
          <w:lang w:val="it-IT"/>
        </w:rPr>
        <w:t>Inquadratura del repertorio operistico e Lie</w:t>
      </w:r>
      <w:r w:rsidR="009F40EA">
        <w:rPr>
          <w:b/>
          <w:sz w:val="24"/>
          <w:lang w:val="it-IT"/>
        </w:rPr>
        <w:t>deristico per ciascuna vocalità</w:t>
      </w:r>
    </w:p>
    <w:p w:rsidR="00CB7D58" w:rsidRPr="009F40EA" w:rsidRDefault="00CB7D58" w:rsidP="00CB7D58">
      <w:pPr>
        <w:pStyle w:val="Paragrafoelenco"/>
        <w:jc w:val="left"/>
        <w:rPr>
          <w:b/>
          <w:sz w:val="24"/>
          <w:lang w:val="it-IT"/>
        </w:rPr>
      </w:pPr>
    </w:p>
    <w:p w:rsidR="00CB7D58" w:rsidRPr="009F40EA" w:rsidRDefault="001538CE" w:rsidP="00CB7D58">
      <w:pPr>
        <w:pStyle w:val="Paragrafoelenco"/>
        <w:jc w:val="left"/>
        <w:rPr>
          <w:b/>
          <w:sz w:val="24"/>
          <w:lang w:val="it-IT"/>
        </w:rPr>
      </w:pPr>
      <w:r w:rsidRPr="009F40EA">
        <w:rPr>
          <w:b/>
          <w:sz w:val="24"/>
          <w:lang w:val="it-IT"/>
        </w:rPr>
        <w:t>Lezione 5</w:t>
      </w:r>
    </w:p>
    <w:p w:rsidR="00CB7D58" w:rsidRPr="009F40EA" w:rsidRDefault="00CB7D58" w:rsidP="00CB7D58">
      <w:pPr>
        <w:pStyle w:val="Paragrafoelenco"/>
        <w:numPr>
          <w:ilvl w:val="0"/>
          <w:numId w:val="2"/>
        </w:numPr>
        <w:jc w:val="left"/>
        <w:rPr>
          <w:b/>
          <w:sz w:val="24"/>
          <w:lang w:val="it-IT"/>
        </w:rPr>
      </w:pPr>
      <w:r w:rsidRPr="009F40EA">
        <w:rPr>
          <w:b/>
          <w:sz w:val="24"/>
          <w:lang w:val="it-IT"/>
        </w:rPr>
        <w:t xml:space="preserve">Breve riassunto della storia dei </w:t>
      </w:r>
      <w:proofErr w:type="spellStart"/>
      <w:r w:rsidRPr="009F40EA">
        <w:rPr>
          <w:b/>
          <w:sz w:val="24"/>
          <w:lang w:val="it-IT"/>
        </w:rPr>
        <w:t>Deutsch</w:t>
      </w:r>
      <w:r w:rsidR="003E0841" w:rsidRPr="009F40EA">
        <w:rPr>
          <w:b/>
          <w:sz w:val="24"/>
          <w:lang w:val="it-IT"/>
        </w:rPr>
        <w:t>e</w:t>
      </w:r>
      <w:proofErr w:type="spellEnd"/>
      <w:r w:rsidRPr="009F40EA">
        <w:rPr>
          <w:b/>
          <w:sz w:val="24"/>
          <w:lang w:val="it-IT"/>
        </w:rPr>
        <w:t xml:space="preserve"> </w:t>
      </w:r>
      <w:proofErr w:type="spellStart"/>
      <w:r w:rsidRPr="009F40EA">
        <w:rPr>
          <w:b/>
          <w:sz w:val="24"/>
          <w:lang w:val="it-IT"/>
        </w:rPr>
        <w:t>Lieder</w:t>
      </w:r>
      <w:proofErr w:type="spellEnd"/>
    </w:p>
    <w:p w:rsidR="00CB7D58" w:rsidRPr="009F40EA" w:rsidRDefault="00CB7D58" w:rsidP="00CB7D58">
      <w:pPr>
        <w:pStyle w:val="Paragrafoelenco"/>
        <w:numPr>
          <w:ilvl w:val="0"/>
          <w:numId w:val="2"/>
        </w:numPr>
        <w:jc w:val="left"/>
        <w:rPr>
          <w:b/>
          <w:sz w:val="24"/>
          <w:lang w:val="it-IT"/>
        </w:rPr>
      </w:pPr>
      <w:r w:rsidRPr="009F40EA">
        <w:rPr>
          <w:b/>
          <w:sz w:val="24"/>
          <w:lang w:val="it-IT"/>
        </w:rPr>
        <w:t>Breve riassunto della storia dell’opera lirica nella scuola tedesca</w:t>
      </w:r>
    </w:p>
    <w:p w:rsidR="00CB7D58" w:rsidRPr="009F40EA" w:rsidRDefault="00CB7D58" w:rsidP="003E0841">
      <w:pPr>
        <w:ind w:left="360"/>
        <w:jc w:val="left"/>
        <w:rPr>
          <w:b/>
          <w:sz w:val="24"/>
          <w:lang w:val="it-IT"/>
        </w:rPr>
      </w:pPr>
    </w:p>
    <w:p w:rsidR="00CB7D58" w:rsidRPr="009F40EA" w:rsidRDefault="001538CE" w:rsidP="00CB7D58">
      <w:pPr>
        <w:pStyle w:val="Paragrafoelenco"/>
        <w:jc w:val="left"/>
        <w:rPr>
          <w:b/>
          <w:sz w:val="24"/>
          <w:lang w:val="it-IT"/>
        </w:rPr>
      </w:pPr>
      <w:r w:rsidRPr="009F40EA">
        <w:rPr>
          <w:b/>
          <w:sz w:val="24"/>
          <w:lang w:val="it-IT"/>
        </w:rPr>
        <w:t>Lezione 6</w:t>
      </w:r>
    </w:p>
    <w:p w:rsidR="00CB7D58" w:rsidRPr="009F40EA" w:rsidRDefault="00CB7D58" w:rsidP="00CB7D58">
      <w:pPr>
        <w:pStyle w:val="Paragrafoelenco"/>
        <w:numPr>
          <w:ilvl w:val="0"/>
          <w:numId w:val="2"/>
        </w:numPr>
        <w:jc w:val="left"/>
        <w:rPr>
          <w:b/>
          <w:sz w:val="24"/>
          <w:lang w:val="it-IT"/>
        </w:rPr>
      </w:pPr>
      <w:r w:rsidRPr="009F40EA">
        <w:rPr>
          <w:b/>
          <w:sz w:val="24"/>
          <w:lang w:val="it-IT"/>
        </w:rPr>
        <w:t>Speciale “Come affrontare il mondo lavorativo nei paesi tedeschi”</w:t>
      </w:r>
    </w:p>
    <w:p w:rsidR="00CB7D58" w:rsidRPr="009F40EA" w:rsidRDefault="00CB7D58" w:rsidP="00CB7D58">
      <w:pPr>
        <w:pStyle w:val="Paragrafoelenco"/>
        <w:numPr>
          <w:ilvl w:val="0"/>
          <w:numId w:val="2"/>
        </w:numPr>
        <w:jc w:val="left"/>
        <w:rPr>
          <w:b/>
          <w:sz w:val="24"/>
          <w:lang w:val="it-IT"/>
        </w:rPr>
      </w:pPr>
      <w:r w:rsidRPr="009F40EA">
        <w:rPr>
          <w:b/>
          <w:sz w:val="24"/>
          <w:lang w:val="it-IT"/>
        </w:rPr>
        <w:t>Sessione informativa riguardo agenzie e teatri in lingua tedesca</w:t>
      </w:r>
    </w:p>
    <w:p w:rsidR="00CB7D58" w:rsidRPr="001538CE" w:rsidRDefault="00C7557B" w:rsidP="00607A24">
      <w:pPr>
        <w:pStyle w:val="Paragrafoelenco"/>
        <w:ind w:left="2610" w:hanging="2610"/>
        <w:jc w:val="left"/>
        <w:rPr>
          <w:sz w:val="24"/>
          <w:lang w:val="it-IT"/>
        </w:rPr>
      </w:pPr>
      <w:r>
        <w:rPr>
          <w:noProof/>
          <w:sz w:val="24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29pt;margin-top:49.5pt;width:347.25pt;height:129.75pt;z-index:251659264">
            <v:textbox style="mso-next-textbox:#_x0000_s1027">
              <w:txbxContent>
                <w:p w:rsidR="00607A24" w:rsidRPr="00607A24" w:rsidRDefault="00607A24" w:rsidP="00607A24">
                  <w:pPr>
                    <w:jc w:val="left"/>
                    <w:rPr>
                      <w:sz w:val="18"/>
                      <w:szCs w:val="18"/>
                      <w:lang w:val="it-IT"/>
                    </w:rPr>
                  </w:pPr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La professoressa Anne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Hinrichsen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 è nata nel 1982 in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Reinbek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 nei pressi di Amburgo.</w:t>
                  </w:r>
                </w:p>
                <w:p w:rsidR="00607A24" w:rsidRPr="00607A24" w:rsidRDefault="00607A24" w:rsidP="00607A24">
                  <w:pPr>
                    <w:jc w:val="left"/>
                    <w:rPr>
                      <w:sz w:val="18"/>
                      <w:szCs w:val="18"/>
                      <w:lang w:val="it-IT"/>
                    </w:rPr>
                  </w:pPr>
                  <w:r w:rsidRPr="00607A24">
                    <w:rPr>
                      <w:sz w:val="18"/>
                      <w:szCs w:val="18"/>
                      <w:lang w:val="it-IT"/>
                    </w:rPr>
                    <w:t>Ha cominciato gli studi di pianoforte all’ètà di 6 anni.</w:t>
                  </w:r>
                </w:p>
                <w:p w:rsidR="00607A24" w:rsidRPr="00607A24" w:rsidRDefault="00607A24" w:rsidP="00607A24">
                  <w:pPr>
                    <w:jc w:val="left"/>
                    <w:rPr>
                      <w:sz w:val="18"/>
                      <w:szCs w:val="18"/>
                      <w:lang w:val="it-IT"/>
                    </w:rPr>
                  </w:pPr>
                  <w:r w:rsidRPr="00607A24">
                    <w:rPr>
                      <w:sz w:val="18"/>
                      <w:szCs w:val="18"/>
                      <w:lang w:val="it-IT"/>
                    </w:rPr>
                    <w:t>Durante i suoi studi, che compresero diversi rami musicali,  ha vinto, per ben due volte, il primo premio al concorso nazionale tedesco “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Jugend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Musiziert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” , come maestro accompagnatore, e la prestigiosa borsa di studio “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Marie-Luise-Imbusch-Stiftung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>”.</w:t>
                  </w:r>
                </w:p>
                <w:p w:rsidR="00607A24" w:rsidRPr="00607A24" w:rsidRDefault="00607A24" w:rsidP="00607A24">
                  <w:pPr>
                    <w:jc w:val="left"/>
                    <w:rPr>
                      <w:sz w:val="18"/>
                      <w:szCs w:val="18"/>
                      <w:lang w:val="it-IT"/>
                    </w:rPr>
                  </w:pPr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Dal 2001 al 2006, ha conseguito gli studi in pianoforte presso l’Università di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Lübeck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, sotto la guida del professore  Jacques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Ammon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 e la professoressa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Konstanze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Eickhorst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 , laureandosi con il massimo dei voti.</w:t>
                  </w:r>
                </w:p>
                <w:p w:rsidR="00607A24" w:rsidRPr="00607A24" w:rsidRDefault="00607A24" w:rsidP="00607A24">
                  <w:pPr>
                    <w:spacing w:line="240" w:lineRule="auto"/>
                    <w:jc w:val="left"/>
                    <w:rPr>
                      <w:sz w:val="18"/>
                      <w:szCs w:val="18"/>
                      <w:lang w:val="it-IT"/>
                    </w:rPr>
                  </w:pPr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In seguito frequentò il corso di perfezionamento artistico presso l’accademia musicale di Friburgo con il professore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Gilead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Mishory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>.</w:t>
                  </w:r>
                </w:p>
                <w:p w:rsidR="00607A24" w:rsidRPr="00607A24" w:rsidRDefault="00607A24" w:rsidP="00607A24">
                  <w:pPr>
                    <w:spacing w:line="240" w:lineRule="auto"/>
                    <w:jc w:val="left"/>
                    <w:rPr>
                      <w:sz w:val="18"/>
                      <w:szCs w:val="18"/>
                      <w:lang w:val="it-IT"/>
                    </w:rPr>
                  </w:pPr>
                </w:p>
                <w:p w:rsidR="00607A24" w:rsidRPr="00607A24" w:rsidRDefault="00607A24">
                  <w:pPr>
                    <w:rPr>
                      <w:lang w:val="it-IT"/>
                    </w:rPr>
                  </w:pPr>
                </w:p>
              </w:txbxContent>
            </v:textbox>
          </v:shape>
        </w:pict>
      </w:r>
      <w:r>
        <w:rPr>
          <w:noProof/>
          <w:sz w:val="24"/>
        </w:rPr>
        <w:pict>
          <v:shape id="_x0000_s1026" type="#_x0000_t202" style="position:absolute;left:0;text-align:left;margin-left:156pt;margin-top:3pt;width:320.25pt;height:39.75pt;z-index:251658240">
            <v:textbox>
              <w:txbxContent>
                <w:p w:rsidR="00607A24" w:rsidRPr="00607A24" w:rsidRDefault="00607A24">
                  <w:pPr>
                    <w:rPr>
                      <w:sz w:val="52"/>
                      <w:szCs w:val="52"/>
                      <w:lang w:val="it-IT"/>
                    </w:rPr>
                  </w:pPr>
                  <w:r w:rsidRPr="00607A24">
                    <w:rPr>
                      <w:sz w:val="52"/>
                      <w:szCs w:val="52"/>
                      <w:lang w:val="it-IT"/>
                    </w:rPr>
                    <w:t xml:space="preserve">Anne </w:t>
                  </w:r>
                  <w:proofErr w:type="spellStart"/>
                  <w:r w:rsidRPr="00607A24">
                    <w:rPr>
                      <w:sz w:val="52"/>
                      <w:szCs w:val="52"/>
                      <w:lang w:val="it-IT"/>
                    </w:rPr>
                    <w:t>Hinrichsen</w:t>
                  </w:r>
                  <w:proofErr w:type="spellEnd"/>
                </w:p>
              </w:txbxContent>
            </v:textbox>
          </v:shape>
        </w:pict>
      </w:r>
      <w:r w:rsidR="00607A24">
        <w:rPr>
          <w:noProof/>
          <w:sz w:val="24"/>
        </w:rPr>
        <w:drawing>
          <wp:inline distT="0" distB="0" distL="0" distR="0">
            <wp:extent cx="1415084" cy="2114550"/>
            <wp:effectExtent l="19050" t="0" r="0" b="0"/>
            <wp:docPr id="1" name="Immagine 0" descr="anne_headsh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ne_headshot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5574" cy="2115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A24">
        <w:rPr>
          <w:sz w:val="24"/>
          <w:lang w:val="it-IT"/>
        </w:rPr>
        <w:t xml:space="preserve">     </w:t>
      </w:r>
    </w:p>
    <w:p w:rsidR="00CB7D58" w:rsidRPr="001538CE" w:rsidRDefault="00C7557B" w:rsidP="00CB7D58">
      <w:pPr>
        <w:pStyle w:val="Paragrafoelenco"/>
        <w:jc w:val="both"/>
        <w:rPr>
          <w:sz w:val="24"/>
          <w:lang w:val="it-IT"/>
        </w:rPr>
      </w:pPr>
      <w:r>
        <w:rPr>
          <w:noProof/>
          <w:sz w:val="24"/>
        </w:rPr>
        <w:pict>
          <v:shape id="_x0000_s1028" type="#_x0000_t202" style="position:absolute;left:0;text-align:left;margin-left:-12pt;margin-top:10.55pt;width:7in;height:186pt;z-index:251660288">
            <v:textbox>
              <w:txbxContent>
                <w:p w:rsidR="00B1109F" w:rsidRPr="00607A24" w:rsidRDefault="00B1109F" w:rsidP="00B1109F">
                  <w:pPr>
                    <w:spacing w:line="240" w:lineRule="auto"/>
                    <w:jc w:val="left"/>
                    <w:rPr>
                      <w:sz w:val="18"/>
                      <w:szCs w:val="18"/>
                      <w:lang w:val="it-IT"/>
                    </w:rPr>
                  </w:pPr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Negli anni seguenti , Anne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Hinrichsen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 , ha lavorato per diversi anni presso l’ Accademia della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Schleswig-Holstein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Music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 Festival  dedicandosi al repertorio orchestrale.</w:t>
                  </w:r>
                </w:p>
                <w:p w:rsidR="00B1109F" w:rsidRPr="00607A24" w:rsidRDefault="00B1109F" w:rsidP="00B1109F">
                  <w:pPr>
                    <w:spacing w:line="240" w:lineRule="auto"/>
                    <w:jc w:val="left"/>
                    <w:rPr>
                      <w:sz w:val="18"/>
                      <w:szCs w:val="18"/>
                      <w:lang w:val="it-IT"/>
                    </w:rPr>
                  </w:pPr>
                  <w:r w:rsidRPr="00607A24">
                    <w:rPr>
                      <w:sz w:val="18"/>
                      <w:szCs w:val="18"/>
                      <w:lang w:val="it-IT"/>
                    </w:rPr>
                    <w:t>Contemporaneamente ha collaborato con la “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Jungen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Deutschen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Philharmonie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” (Filarmonica Tedesca Giovanile), l’Orchestra sinfonica della “NDR” (Orchestra della Radio Nazionale Tedesca) di Amburgo e successivamente con la “Hamburger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Philharmonikern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>”(Orchestra Filarmonica di Amburgo).</w:t>
                  </w:r>
                </w:p>
                <w:p w:rsidR="00B1109F" w:rsidRPr="00607A24" w:rsidRDefault="00B1109F" w:rsidP="00B1109F">
                  <w:pPr>
                    <w:spacing w:line="240" w:lineRule="auto"/>
                    <w:jc w:val="left"/>
                    <w:rPr>
                      <w:sz w:val="18"/>
                      <w:szCs w:val="18"/>
                      <w:lang w:val="it-IT"/>
                    </w:rPr>
                  </w:pPr>
                </w:p>
                <w:p w:rsidR="00B1109F" w:rsidRPr="00607A24" w:rsidRDefault="00B1109F" w:rsidP="00B1109F">
                  <w:pPr>
                    <w:spacing w:line="240" w:lineRule="auto"/>
                    <w:jc w:val="left"/>
                    <w:rPr>
                      <w:sz w:val="18"/>
                      <w:szCs w:val="18"/>
                      <w:lang w:val="it-IT"/>
                    </w:rPr>
                  </w:pPr>
                  <w:r w:rsidRPr="00607A24">
                    <w:rPr>
                      <w:sz w:val="18"/>
                      <w:szCs w:val="18"/>
                      <w:lang w:val="it-IT"/>
                    </w:rPr>
                    <w:t>Oltre al lavoro orchestrale,  la sua attività come maestro accompagnatore nel campo della musica da camera , è davvero ampia, avendo suonato per vari importanti gruppi di musica da camera quali la</w:t>
                  </w:r>
                </w:p>
                <w:p w:rsidR="00B1109F" w:rsidRPr="00607A24" w:rsidRDefault="00B1109F" w:rsidP="00B1109F">
                  <w:pPr>
                    <w:spacing w:line="240" w:lineRule="auto"/>
                    <w:jc w:val="left"/>
                    <w:rPr>
                      <w:sz w:val="18"/>
                      <w:szCs w:val="18"/>
                      <w:lang w:val="it-IT"/>
                    </w:rPr>
                  </w:pP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Philarmonischen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Kammerkonzerte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Hamburg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  e  la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Foyer-Reihe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 del Teatro d’Opera di Zurigo (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Opernhaus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Zürich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>).</w:t>
                  </w:r>
                </w:p>
                <w:p w:rsidR="00B1109F" w:rsidRPr="00607A24" w:rsidRDefault="00B1109F" w:rsidP="00B1109F">
                  <w:pPr>
                    <w:spacing w:line="240" w:lineRule="auto"/>
                    <w:jc w:val="left"/>
                    <w:rPr>
                      <w:sz w:val="18"/>
                      <w:szCs w:val="18"/>
                      <w:lang w:val="it-IT"/>
                    </w:rPr>
                  </w:pPr>
                  <w:r w:rsidRPr="00607A24">
                    <w:rPr>
                      <w:sz w:val="18"/>
                      <w:szCs w:val="18"/>
                      <w:lang w:val="it-IT"/>
                    </w:rPr>
                    <w:t>Dal 2007 al 2009 ha lavorato come maestro accompagnatore per strumentalisti e per cantanti, nella “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Orchesterakademie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” presso la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Opernhaus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Zürich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 .</w:t>
                  </w:r>
                </w:p>
                <w:p w:rsidR="00B1109F" w:rsidRPr="00607A24" w:rsidRDefault="00B1109F" w:rsidP="00B1109F">
                  <w:pPr>
                    <w:spacing w:line="240" w:lineRule="auto"/>
                    <w:jc w:val="left"/>
                    <w:rPr>
                      <w:sz w:val="18"/>
                      <w:szCs w:val="18"/>
                      <w:lang w:val="it-IT"/>
                    </w:rPr>
                  </w:pPr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Dal dicembre 2008 la professoressa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Hinrichsen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  è titolare della cattedra di maestro accompagnatore presso la “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Zürcher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Hochschule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der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Künste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>” (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ZHdK-Università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 di Zurigo).</w:t>
                  </w:r>
                </w:p>
                <w:p w:rsidR="00B1109F" w:rsidRPr="00607A24" w:rsidRDefault="00B1109F" w:rsidP="00B1109F">
                  <w:pPr>
                    <w:spacing w:line="240" w:lineRule="auto"/>
                    <w:jc w:val="left"/>
                    <w:rPr>
                      <w:sz w:val="18"/>
                      <w:szCs w:val="18"/>
                      <w:lang w:val="it-IT"/>
                    </w:rPr>
                  </w:pPr>
                </w:p>
                <w:p w:rsidR="00B1109F" w:rsidRPr="00607A24" w:rsidRDefault="00B1109F" w:rsidP="00B1109F">
                  <w:pPr>
                    <w:spacing w:line="240" w:lineRule="auto"/>
                    <w:jc w:val="left"/>
                    <w:rPr>
                      <w:sz w:val="18"/>
                      <w:szCs w:val="18"/>
                      <w:lang w:val="it-IT"/>
                    </w:rPr>
                  </w:pPr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Anne </w:t>
                  </w:r>
                  <w:proofErr w:type="spellStart"/>
                  <w:r w:rsidRPr="00607A24">
                    <w:rPr>
                      <w:sz w:val="18"/>
                      <w:szCs w:val="18"/>
                      <w:lang w:val="it-IT"/>
                    </w:rPr>
                    <w:t>Hinrichsen</w:t>
                  </w:r>
                  <w:proofErr w:type="spellEnd"/>
                  <w:r w:rsidRPr="00607A24">
                    <w:rPr>
                      <w:sz w:val="18"/>
                      <w:szCs w:val="18"/>
                      <w:lang w:val="it-IT"/>
                    </w:rPr>
                    <w:t xml:space="preserve"> è considerata una tra i migliori maestri accompagnatori  del repertorio Liederistico ed Operistico europeo, motivo per il quale collabora regolarmente con diversi teatri lirici europei.</w:t>
                  </w:r>
                </w:p>
                <w:p w:rsidR="00B1109F" w:rsidRPr="00607A24" w:rsidRDefault="00B1109F" w:rsidP="00B1109F">
                  <w:pPr>
                    <w:rPr>
                      <w:lang w:val="it-IT"/>
                    </w:rPr>
                  </w:pPr>
                </w:p>
                <w:p w:rsidR="00B1109F" w:rsidRPr="00B1109F" w:rsidRDefault="00B1109F">
                  <w:pPr>
                    <w:rPr>
                      <w:lang w:val="it-IT"/>
                    </w:rPr>
                  </w:pPr>
                </w:p>
              </w:txbxContent>
            </v:textbox>
          </v:shape>
        </w:pict>
      </w:r>
    </w:p>
    <w:p w:rsidR="00BD30F3" w:rsidRDefault="00BD30F3" w:rsidP="001538CE">
      <w:pPr>
        <w:rPr>
          <w:lang w:val="it-IT"/>
        </w:rPr>
      </w:pPr>
    </w:p>
    <w:p w:rsidR="001538CE" w:rsidRDefault="001538CE" w:rsidP="001538CE">
      <w:pPr>
        <w:rPr>
          <w:lang w:val="it-IT"/>
        </w:rPr>
      </w:pPr>
    </w:p>
    <w:p w:rsidR="008F2F33" w:rsidRDefault="008F2F33" w:rsidP="001538CE">
      <w:pPr>
        <w:rPr>
          <w:lang w:val="it-IT"/>
        </w:rPr>
      </w:pPr>
    </w:p>
    <w:p w:rsidR="008F2F33" w:rsidRDefault="008F2F33" w:rsidP="001538CE">
      <w:pPr>
        <w:rPr>
          <w:lang w:val="it-IT"/>
        </w:rPr>
      </w:pPr>
    </w:p>
    <w:p w:rsidR="008F2F33" w:rsidRDefault="008F2F33" w:rsidP="001538CE">
      <w:pPr>
        <w:rPr>
          <w:lang w:val="it-IT"/>
        </w:rPr>
      </w:pPr>
    </w:p>
    <w:p w:rsidR="008F2F33" w:rsidRDefault="008F2F33" w:rsidP="001538CE">
      <w:pPr>
        <w:rPr>
          <w:lang w:val="it-IT"/>
        </w:rPr>
      </w:pPr>
    </w:p>
    <w:p w:rsidR="008F2F33" w:rsidRDefault="008F2F33" w:rsidP="001538CE">
      <w:pPr>
        <w:rPr>
          <w:lang w:val="it-IT"/>
        </w:rPr>
      </w:pPr>
    </w:p>
    <w:p w:rsidR="008F2F33" w:rsidRDefault="008F2F33" w:rsidP="001538CE">
      <w:pPr>
        <w:rPr>
          <w:lang w:val="it-IT"/>
        </w:rPr>
      </w:pPr>
    </w:p>
    <w:p w:rsidR="008F2F33" w:rsidRDefault="008F2F33" w:rsidP="001538CE">
      <w:pPr>
        <w:rPr>
          <w:lang w:val="it-IT"/>
        </w:rPr>
      </w:pPr>
    </w:p>
    <w:p w:rsidR="008F2F33" w:rsidRDefault="008F2F33" w:rsidP="001538CE">
      <w:pPr>
        <w:rPr>
          <w:lang w:val="it-IT"/>
        </w:rPr>
      </w:pPr>
    </w:p>
    <w:p w:rsidR="008F2F33" w:rsidRDefault="008F2F33" w:rsidP="001538CE">
      <w:pPr>
        <w:rPr>
          <w:lang w:val="it-IT"/>
        </w:rPr>
      </w:pPr>
    </w:p>
    <w:p w:rsidR="008F2F33" w:rsidRDefault="008F2F33" w:rsidP="001538CE">
      <w:pPr>
        <w:rPr>
          <w:lang w:val="it-IT"/>
        </w:rPr>
      </w:pPr>
    </w:p>
    <w:p w:rsidR="00B1109F" w:rsidRDefault="00B1109F" w:rsidP="00B1109F">
      <w:pPr>
        <w:jc w:val="both"/>
        <w:rPr>
          <w:lang w:val="it-IT"/>
        </w:rPr>
      </w:pPr>
    </w:p>
    <w:p w:rsidR="008F2F33" w:rsidRDefault="00C7557B" w:rsidP="00805EC0">
      <w:pPr>
        <w:tabs>
          <w:tab w:val="left" w:pos="90"/>
        </w:tabs>
        <w:ind w:left="-360"/>
        <w:jc w:val="both"/>
        <w:rPr>
          <w:lang w:val="it-IT"/>
        </w:rPr>
      </w:pPr>
      <w:r>
        <w:rPr>
          <w:noProof/>
        </w:rPr>
        <w:pict>
          <v:shape id="_x0000_s1030" type="#_x0000_t202" style="position:absolute;left:0;text-align:left;margin-left:132.75pt;margin-top:38.95pt;width:367.5pt;height:135pt;z-index:251662336">
            <v:textbox>
              <w:txbxContent>
                <w:p w:rsidR="00B1109F" w:rsidRPr="00B1109F" w:rsidRDefault="00B1109F" w:rsidP="00B1109F">
                  <w:pPr>
                    <w:ind w:firstLine="708"/>
                    <w:jc w:val="left"/>
                    <w:rPr>
                      <w:sz w:val="16"/>
                      <w:szCs w:val="16"/>
                      <w:lang w:val="it-IT"/>
                    </w:rPr>
                  </w:pPr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Il professore Giustino Alessi, è nato negli Stati Uniti d’ America nel 1984. </w:t>
                  </w:r>
                </w:p>
                <w:p w:rsidR="00B1109F" w:rsidRPr="00B1109F" w:rsidRDefault="00B1109F" w:rsidP="00AC2CCE">
                  <w:pPr>
                    <w:ind w:firstLine="708"/>
                    <w:jc w:val="left"/>
                    <w:rPr>
                      <w:sz w:val="16"/>
                      <w:szCs w:val="16"/>
                      <w:lang w:val="it-IT"/>
                    </w:rPr>
                  </w:pPr>
                  <w:r w:rsidRPr="00B1109F">
                    <w:rPr>
                      <w:sz w:val="16"/>
                      <w:szCs w:val="16"/>
                      <w:lang w:val="it-IT"/>
                    </w:rPr>
                    <w:t>Nel 2003 o</w:t>
                  </w:r>
                  <w:r w:rsidR="00024E53">
                    <w:rPr>
                      <w:sz w:val="16"/>
                      <w:szCs w:val="16"/>
                      <w:lang w:val="it-IT"/>
                    </w:rPr>
                    <w:t>ttenne il diploma presso la “</w:t>
                  </w:r>
                  <w:proofErr w:type="spellStart"/>
                  <w:r w:rsidR="00024E53">
                    <w:rPr>
                      <w:sz w:val="16"/>
                      <w:szCs w:val="16"/>
                      <w:lang w:val="it-IT"/>
                    </w:rPr>
                    <w:t>Ac</w:t>
                  </w:r>
                  <w:r w:rsidRPr="00B1109F">
                    <w:rPr>
                      <w:sz w:val="16"/>
                      <w:szCs w:val="16"/>
                      <w:lang w:val="it-IT"/>
                    </w:rPr>
                    <w:t>ademy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of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Creative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Education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” nel Texas ed è stato vincitore nel 2004 del primo premio nel concorso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Nicolai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Raimondi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a Chicago. Contemporaneamente ha frequentato corsi di canto presso la “Chicago College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of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Performing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Arts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>” sotto la guida</w:t>
                  </w:r>
                  <w:r w:rsidR="00AC2CCE">
                    <w:rPr>
                      <w:sz w:val="16"/>
                      <w:szCs w:val="16"/>
                      <w:lang w:val="it-IT"/>
                    </w:rPr>
                    <w:t xml:space="preserve"> del baritono Richard </w:t>
                  </w:r>
                  <w:proofErr w:type="spellStart"/>
                  <w:r w:rsidR="00AC2CCE">
                    <w:rPr>
                      <w:sz w:val="16"/>
                      <w:szCs w:val="16"/>
                      <w:lang w:val="it-IT"/>
                    </w:rPr>
                    <w:t>Stilwell</w:t>
                  </w:r>
                  <w:proofErr w:type="spellEnd"/>
                  <w:r w:rsidR="00AC2CCE">
                    <w:rPr>
                      <w:sz w:val="16"/>
                      <w:szCs w:val="16"/>
                      <w:lang w:val="it-IT"/>
                    </w:rPr>
                    <w:t xml:space="preserve">. </w:t>
                  </w:r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Proseguì  i suoi studi  musicali in Italia presso l’Istituto Musicale “Vincenzo Bellini” di Catania.  </w:t>
                  </w:r>
                </w:p>
                <w:p w:rsidR="00B1109F" w:rsidRPr="00B1109F" w:rsidRDefault="00B1109F" w:rsidP="00B1109F">
                  <w:pPr>
                    <w:ind w:firstLine="708"/>
                    <w:jc w:val="left"/>
                    <w:rPr>
                      <w:sz w:val="16"/>
                      <w:szCs w:val="16"/>
                      <w:lang w:val="it-IT"/>
                    </w:rPr>
                  </w:pPr>
                  <w:r w:rsidRPr="00B1109F">
                    <w:rPr>
                      <w:sz w:val="16"/>
                      <w:szCs w:val="16"/>
                      <w:lang w:val="it-IT"/>
                    </w:rPr>
                    <w:t>Il Professore Alessi è titolare della laurea triennale di primo livello in canto lirico e della laurea specialistica biennale operistica, conseguite entrambe presso la “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Zürcher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Hochschule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der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Künste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>” (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ZHdK-Università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di Zurigo), sotto la guida della rinomata soprano Wagneriana Jane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Thorner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–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Mengedoht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>. Durante il suo soggiorno a Zurigo, vinse la prestigiosa borsa di studio “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Freundeskreis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Musik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>” per ben due anni di seguito, grazie alla quale ha potuto studiare il repertorio e lo stile Liederistico Tedesco, con il grande</w:t>
                  </w:r>
                  <w:r w:rsidRPr="00B1109F">
                    <w:rPr>
                      <w:lang w:val="it-IT"/>
                    </w:rPr>
                    <w:t xml:space="preserve"> </w:t>
                  </w:r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maestro accompagnatore/compositore Daniel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Fueter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e il pianista Hans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Adolfsen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>.</w:t>
                  </w:r>
                </w:p>
                <w:p w:rsidR="00B1109F" w:rsidRPr="00B1109F" w:rsidRDefault="00B1109F">
                  <w:pPr>
                    <w:rPr>
                      <w:sz w:val="16"/>
                      <w:szCs w:val="16"/>
                      <w:lang w:val="it-IT"/>
                    </w:rPr>
                  </w:pPr>
                </w:p>
              </w:txbxContent>
            </v:textbox>
          </v:shape>
        </w:pict>
      </w:r>
      <w:r w:rsidR="00255F3A">
        <w:rPr>
          <w:noProof/>
        </w:rPr>
        <w:drawing>
          <wp:inline distT="0" distB="0" distL="0" distR="0">
            <wp:extent cx="1790700" cy="1914525"/>
            <wp:effectExtent l="19050" t="0" r="0" b="0"/>
            <wp:docPr id="8" name="Immagine 1" descr="Giustino_11 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ustino_11 small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pict>
          <v:shape id="_x0000_s1029" type="#_x0000_t202" style="position:absolute;left:0;text-align:left;margin-left:150.75pt;margin-top:-.05pt;width:325.5pt;height:39pt;z-index:251661312;mso-position-horizontal-relative:text;mso-position-vertical-relative:text">
            <v:textbox>
              <w:txbxContent>
                <w:p w:rsidR="00B1109F" w:rsidRPr="00B1109F" w:rsidRDefault="00B1109F">
                  <w:pPr>
                    <w:rPr>
                      <w:sz w:val="52"/>
                      <w:szCs w:val="52"/>
                      <w:lang w:val="it-IT"/>
                    </w:rPr>
                  </w:pPr>
                  <w:r w:rsidRPr="00B1109F">
                    <w:rPr>
                      <w:sz w:val="52"/>
                      <w:szCs w:val="52"/>
                      <w:lang w:val="it-IT"/>
                    </w:rPr>
                    <w:t>Giustino Alessi</w:t>
                  </w:r>
                </w:p>
              </w:txbxContent>
            </v:textbox>
          </v:shape>
        </w:pict>
      </w:r>
    </w:p>
    <w:p w:rsidR="001538CE" w:rsidRDefault="00C7557B" w:rsidP="001538CE">
      <w:pPr>
        <w:rPr>
          <w:lang w:val="it-IT"/>
        </w:rPr>
      </w:pPr>
      <w:r>
        <w:rPr>
          <w:noProof/>
        </w:rPr>
        <w:pict>
          <v:shape id="_x0000_s1032" type="#_x0000_t202" style="position:absolute;left:0;text-align:left;margin-left:-18.75pt;margin-top:13.7pt;width:519pt;height:128.25pt;z-index:251663360">
            <v:textbox>
              <w:txbxContent>
                <w:p w:rsidR="00B1109F" w:rsidRPr="00B1109F" w:rsidRDefault="00B1109F" w:rsidP="00B1109F">
                  <w:pPr>
                    <w:ind w:firstLine="708"/>
                    <w:jc w:val="left"/>
                    <w:rPr>
                      <w:sz w:val="16"/>
                      <w:szCs w:val="16"/>
                      <w:lang w:val="it-IT"/>
                    </w:rPr>
                  </w:pPr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Dal 2009 al 2011 ha frequentato il corso complementare di Canto e Stile Barocco con la dottoressa Jill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Feldman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, ottenendo il massimo dei voti. Il professore Alessi ha partecipato pure ai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masterclass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di Samuel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Ramey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, Marcello Lippi, Gloria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Banditelli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,  Romolo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Gazzani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e Toni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Gradsack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>.</w:t>
                  </w:r>
                </w:p>
                <w:p w:rsidR="00B1109F" w:rsidRPr="00B1109F" w:rsidRDefault="00B1109F" w:rsidP="00B1109F">
                  <w:pPr>
                    <w:jc w:val="left"/>
                    <w:rPr>
                      <w:sz w:val="16"/>
                      <w:szCs w:val="16"/>
                      <w:lang w:val="it-IT"/>
                    </w:rPr>
                  </w:pPr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La sua attività artistica operistica comprende la partecipazione nella Assisi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Music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Festival e I Solisti di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Operalboratorio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di Palermo. </w:t>
                  </w:r>
                </w:p>
                <w:p w:rsidR="00B1109F" w:rsidRPr="00B1109F" w:rsidRDefault="00B1109F" w:rsidP="00B1109F">
                  <w:pPr>
                    <w:ind w:firstLine="708"/>
                    <w:jc w:val="left"/>
                    <w:rPr>
                      <w:sz w:val="16"/>
                      <w:szCs w:val="16"/>
                      <w:lang w:val="it-IT"/>
                    </w:rPr>
                  </w:pPr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Alcune delle sue esibizioni sono avvenute presso il Teatro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Sigonrelli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di Cortona, il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Kurtheater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Baden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, l’Opernhaus St.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Gallen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, l’ Auditorium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Theater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di Chicago, il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Theater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der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Künste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di Zurigo, la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Zürcher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Volkshaus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Theater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, il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Kunsthaus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Theater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Zürich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, il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Stadttheater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Winterthur, il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Stadttheater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Schaffhausen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, la Basilica di San Francesco d’Assisi, ed in concerto con la Chicago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Civic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Orchestra. Nell’ ottobre del 2011 il professore Alessi ha debuttato nel ruolo di Gregorio nell’opera “Romèo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et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Juliette” di Charles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Gounod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con la San Antonio Opera alla “Lila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Cockrell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Theatre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” sotto la direzione del grande maestro messicano Enrique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Patron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de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Rueda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accanto al tenore Richard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Troxell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e il soprano messicano Maria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Alejandres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. </w:t>
                  </w:r>
                </w:p>
                <w:p w:rsidR="00B1109F" w:rsidRPr="00B1109F" w:rsidRDefault="00B1109F" w:rsidP="00B1109F">
                  <w:pPr>
                    <w:ind w:firstLine="708"/>
                    <w:jc w:val="left"/>
                    <w:rPr>
                      <w:sz w:val="16"/>
                      <w:szCs w:val="16"/>
                      <w:lang w:val="it-IT"/>
                    </w:rPr>
                  </w:pPr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Oltre la sua attività operistica, ha svolto numerosi concerti di repertorio Liederistico tedesco, accompagnato da grandi maestri del settore quali,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Jens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Fuhr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, Dorothy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Randall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, Daniel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Fueter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e Hans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Adolfsen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>.</w:t>
                  </w:r>
                </w:p>
                <w:p w:rsidR="00B1109F" w:rsidRPr="00B1109F" w:rsidRDefault="00B1109F" w:rsidP="00AC2CCE">
                  <w:pPr>
                    <w:jc w:val="left"/>
                    <w:rPr>
                      <w:sz w:val="16"/>
                      <w:szCs w:val="16"/>
                      <w:lang w:val="it-IT"/>
                    </w:rPr>
                  </w:pPr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Il professore Alessi insegna presso l’Istituto comprensivo statale “La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Caronda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>” di Catania e l’Istituto Statale Superiore “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Gulli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 xml:space="preserve"> e </w:t>
                  </w:r>
                  <w:proofErr w:type="spellStart"/>
                  <w:r w:rsidRPr="00B1109F">
                    <w:rPr>
                      <w:sz w:val="16"/>
                      <w:szCs w:val="16"/>
                      <w:lang w:val="it-IT"/>
                    </w:rPr>
                    <w:t>Pennisi</w:t>
                  </w:r>
                  <w:proofErr w:type="spellEnd"/>
                  <w:r w:rsidRPr="00B1109F">
                    <w:rPr>
                      <w:sz w:val="16"/>
                      <w:szCs w:val="16"/>
                      <w:lang w:val="it-IT"/>
                    </w:rPr>
                    <w:t>” di Acireale.</w:t>
                  </w:r>
                </w:p>
                <w:p w:rsidR="00B1109F" w:rsidRPr="00B1109F" w:rsidRDefault="00B1109F">
                  <w:pPr>
                    <w:rPr>
                      <w:lang w:val="it-IT"/>
                    </w:rPr>
                  </w:pPr>
                </w:p>
              </w:txbxContent>
            </v:textbox>
          </v:shape>
        </w:pict>
      </w:r>
    </w:p>
    <w:p w:rsidR="001538CE" w:rsidRDefault="001538CE" w:rsidP="001538CE">
      <w:pPr>
        <w:rPr>
          <w:lang w:val="it-IT"/>
        </w:rPr>
      </w:pPr>
    </w:p>
    <w:p w:rsidR="008F2F33" w:rsidRDefault="008F2F33" w:rsidP="001538CE">
      <w:pPr>
        <w:rPr>
          <w:lang w:val="it-IT"/>
        </w:rPr>
      </w:pPr>
    </w:p>
    <w:p w:rsidR="008F2F33" w:rsidRDefault="008F2F33" w:rsidP="001538CE">
      <w:pPr>
        <w:rPr>
          <w:lang w:val="it-IT"/>
        </w:rPr>
      </w:pPr>
    </w:p>
    <w:p w:rsidR="008F2F33" w:rsidRDefault="008F2F33" w:rsidP="001538CE">
      <w:pPr>
        <w:rPr>
          <w:lang w:val="it-IT"/>
        </w:rPr>
      </w:pPr>
    </w:p>
    <w:p w:rsidR="008F2F33" w:rsidRDefault="008F2F33" w:rsidP="001538CE">
      <w:pPr>
        <w:rPr>
          <w:lang w:val="it-IT"/>
        </w:rPr>
      </w:pPr>
    </w:p>
    <w:p w:rsidR="008F2F33" w:rsidRDefault="008F2F33" w:rsidP="001538CE">
      <w:pPr>
        <w:rPr>
          <w:lang w:val="it-IT"/>
        </w:rPr>
      </w:pPr>
    </w:p>
    <w:p w:rsidR="008F2F33" w:rsidRDefault="008F2F33" w:rsidP="001538CE">
      <w:pPr>
        <w:rPr>
          <w:lang w:val="it-IT"/>
        </w:rPr>
      </w:pPr>
    </w:p>
    <w:p w:rsidR="00396A74" w:rsidRDefault="00396A74" w:rsidP="00220F0A">
      <w:pPr>
        <w:jc w:val="both"/>
        <w:rPr>
          <w:rFonts w:ascii="Arial Black" w:hAnsi="Arial Black"/>
          <w:sz w:val="36"/>
          <w:lang w:val="it-IT"/>
        </w:rPr>
      </w:pPr>
      <w:r>
        <w:rPr>
          <w:rFonts w:ascii="Arial Black" w:hAnsi="Arial Black"/>
          <w:sz w:val="36"/>
          <w:lang w:val="it-IT"/>
        </w:rPr>
        <w:t>REGOLAMENTO</w:t>
      </w:r>
    </w:p>
    <w:p w:rsidR="00005EA3" w:rsidRDefault="00005EA3" w:rsidP="001538CE">
      <w:pPr>
        <w:rPr>
          <w:rFonts w:ascii="Arial Black" w:hAnsi="Arial Black"/>
          <w:sz w:val="36"/>
          <w:lang w:val="it-IT"/>
        </w:rPr>
      </w:pPr>
    </w:p>
    <w:p w:rsidR="009F40EA" w:rsidRDefault="0041183F" w:rsidP="00396A74">
      <w:pPr>
        <w:jc w:val="left"/>
        <w:rPr>
          <w:rFonts w:ascii="Arial" w:hAnsi="Arial" w:cs="Arial"/>
          <w:sz w:val="28"/>
          <w:lang w:val="it-IT"/>
        </w:rPr>
      </w:pPr>
      <w:r>
        <w:rPr>
          <w:rFonts w:ascii="Arial" w:hAnsi="Arial" w:cs="Arial"/>
          <w:sz w:val="28"/>
          <w:lang w:val="it-IT"/>
        </w:rPr>
        <w:t xml:space="preserve">Art. I </w:t>
      </w:r>
    </w:p>
    <w:p w:rsidR="009F40EA" w:rsidRDefault="009F40EA" w:rsidP="00396A74">
      <w:pPr>
        <w:jc w:val="left"/>
        <w:rPr>
          <w:rFonts w:ascii="Arial" w:hAnsi="Arial" w:cs="Arial"/>
          <w:sz w:val="28"/>
          <w:lang w:val="it-IT"/>
        </w:rPr>
      </w:pPr>
      <w:r w:rsidRPr="009F40EA">
        <w:rPr>
          <w:rFonts w:ascii="Arial" w:hAnsi="Arial" w:cs="Arial"/>
          <w:sz w:val="28"/>
          <w:lang w:val="it-IT"/>
        </w:rPr>
        <w:t xml:space="preserve">IL MASTERCLASS “Goethe a Palermo” </w:t>
      </w:r>
      <w:r>
        <w:rPr>
          <w:rFonts w:ascii="Arial" w:hAnsi="Arial" w:cs="Arial"/>
          <w:sz w:val="28"/>
          <w:lang w:val="it-IT"/>
        </w:rPr>
        <w:t xml:space="preserve">di Alessi Giustino, </w:t>
      </w:r>
      <w:r w:rsidRPr="009F40EA">
        <w:rPr>
          <w:rFonts w:ascii="Arial" w:hAnsi="Arial" w:cs="Arial"/>
          <w:sz w:val="28"/>
          <w:lang w:val="it-IT"/>
        </w:rPr>
        <w:t xml:space="preserve">ha il scopo di aprire nuovi orizzonti a cantanti e maestri accompagnatori che vogliono acquisire una conoscenza base della pronuncia, dizione, storia, interpretazione, stile e tecnica della scuola tedesca del canto nel ramo Liederistico (musica da camera) e operistico </w:t>
      </w:r>
      <w:r>
        <w:rPr>
          <w:rFonts w:ascii="Arial" w:hAnsi="Arial" w:cs="Arial"/>
          <w:sz w:val="28"/>
          <w:lang w:val="it-IT"/>
        </w:rPr>
        <w:t xml:space="preserve">tedesco </w:t>
      </w:r>
      <w:r w:rsidRPr="009F40EA">
        <w:rPr>
          <w:rFonts w:ascii="Arial" w:hAnsi="Arial" w:cs="Arial"/>
          <w:sz w:val="28"/>
          <w:lang w:val="it-IT"/>
        </w:rPr>
        <w:t>al fin di potersi inserire nel mondo lavorativo appartenente a questo repertorio.</w:t>
      </w:r>
    </w:p>
    <w:p w:rsidR="00005EA3" w:rsidRDefault="00005EA3" w:rsidP="00396A74">
      <w:pPr>
        <w:jc w:val="left"/>
        <w:rPr>
          <w:rFonts w:ascii="Arial" w:hAnsi="Arial" w:cs="Arial"/>
          <w:sz w:val="28"/>
          <w:lang w:val="it-IT"/>
        </w:rPr>
      </w:pPr>
    </w:p>
    <w:p w:rsidR="009F40EA" w:rsidRDefault="009F40EA" w:rsidP="00396A74">
      <w:pPr>
        <w:jc w:val="left"/>
        <w:rPr>
          <w:rFonts w:ascii="Arial" w:hAnsi="Arial" w:cs="Arial"/>
          <w:sz w:val="28"/>
          <w:lang w:val="it-IT"/>
        </w:rPr>
      </w:pPr>
    </w:p>
    <w:p w:rsidR="009F40EA" w:rsidRDefault="009F40EA" w:rsidP="00396A74">
      <w:pPr>
        <w:jc w:val="left"/>
        <w:rPr>
          <w:rFonts w:ascii="Arial" w:hAnsi="Arial" w:cs="Arial"/>
          <w:sz w:val="28"/>
          <w:lang w:val="it-IT"/>
        </w:rPr>
      </w:pPr>
      <w:proofErr w:type="spellStart"/>
      <w:r>
        <w:rPr>
          <w:rFonts w:ascii="Arial" w:hAnsi="Arial" w:cs="Arial"/>
          <w:sz w:val="28"/>
          <w:lang w:val="it-IT"/>
        </w:rPr>
        <w:t>Art.II</w:t>
      </w:r>
      <w:proofErr w:type="spellEnd"/>
    </w:p>
    <w:p w:rsidR="0041183F" w:rsidRDefault="0041183F" w:rsidP="00396A74">
      <w:pPr>
        <w:jc w:val="left"/>
        <w:rPr>
          <w:rFonts w:ascii="Arial" w:hAnsi="Arial" w:cs="Arial"/>
          <w:sz w:val="28"/>
          <w:lang w:val="it-IT"/>
        </w:rPr>
      </w:pPr>
      <w:r>
        <w:rPr>
          <w:rFonts w:ascii="Arial" w:hAnsi="Arial" w:cs="Arial"/>
          <w:sz w:val="28"/>
          <w:lang w:val="it-IT"/>
        </w:rPr>
        <w:t>A tutti partecipanti verrà rilasciato un attestato di frequenza alla fine del corso.</w:t>
      </w:r>
    </w:p>
    <w:p w:rsidR="00005EA3" w:rsidRDefault="00005EA3" w:rsidP="00396A74">
      <w:pPr>
        <w:jc w:val="left"/>
        <w:rPr>
          <w:rFonts w:ascii="Arial" w:hAnsi="Arial" w:cs="Arial"/>
          <w:sz w:val="28"/>
          <w:lang w:val="it-IT"/>
        </w:rPr>
      </w:pPr>
    </w:p>
    <w:p w:rsidR="0041183F" w:rsidRDefault="0041183F" w:rsidP="00396A74">
      <w:pPr>
        <w:jc w:val="left"/>
        <w:rPr>
          <w:rFonts w:ascii="Arial" w:hAnsi="Arial" w:cs="Arial"/>
          <w:sz w:val="28"/>
          <w:lang w:val="it-IT"/>
        </w:rPr>
      </w:pPr>
    </w:p>
    <w:p w:rsidR="0041183F" w:rsidRDefault="0041183F" w:rsidP="00396A74">
      <w:pPr>
        <w:jc w:val="left"/>
        <w:rPr>
          <w:rFonts w:ascii="Arial" w:hAnsi="Arial" w:cs="Arial"/>
          <w:sz w:val="28"/>
          <w:lang w:val="it-IT"/>
        </w:rPr>
      </w:pPr>
      <w:proofErr w:type="spellStart"/>
      <w:r>
        <w:rPr>
          <w:rFonts w:ascii="Arial" w:hAnsi="Arial" w:cs="Arial"/>
          <w:sz w:val="28"/>
          <w:lang w:val="it-IT"/>
        </w:rPr>
        <w:t>Art.II</w:t>
      </w:r>
      <w:r w:rsidR="009F40EA">
        <w:rPr>
          <w:rFonts w:ascii="Arial" w:hAnsi="Arial" w:cs="Arial"/>
          <w:sz w:val="28"/>
          <w:lang w:val="it-IT"/>
        </w:rPr>
        <w:t>I</w:t>
      </w:r>
      <w:proofErr w:type="spellEnd"/>
    </w:p>
    <w:p w:rsidR="0041183F" w:rsidRDefault="0041183F" w:rsidP="00396A74">
      <w:pPr>
        <w:jc w:val="left"/>
        <w:rPr>
          <w:rFonts w:ascii="Arial" w:hAnsi="Arial" w:cs="Arial"/>
          <w:sz w:val="28"/>
          <w:lang w:val="it-IT"/>
        </w:rPr>
      </w:pPr>
      <w:r>
        <w:rPr>
          <w:rFonts w:ascii="Arial" w:hAnsi="Arial" w:cs="Arial"/>
          <w:sz w:val="28"/>
          <w:lang w:val="it-IT"/>
        </w:rPr>
        <w:t xml:space="preserve">Potranno partecipare cantanti e maestri accompagnatori italiani e stranieri senza limiti di età e senza obbligo di audizione preliminare. </w:t>
      </w:r>
    </w:p>
    <w:p w:rsidR="00005EA3" w:rsidRDefault="00005EA3" w:rsidP="00396A74">
      <w:pPr>
        <w:jc w:val="left"/>
        <w:rPr>
          <w:rFonts w:ascii="Arial" w:hAnsi="Arial" w:cs="Arial"/>
          <w:sz w:val="28"/>
          <w:lang w:val="it-IT"/>
        </w:rPr>
      </w:pPr>
    </w:p>
    <w:p w:rsidR="001E0508" w:rsidRDefault="001E0508" w:rsidP="00396A74">
      <w:pPr>
        <w:jc w:val="left"/>
        <w:rPr>
          <w:rFonts w:ascii="Arial" w:hAnsi="Arial" w:cs="Arial"/>
          <w:sz w:val="28"/>
          <w:lang w:val="it-IT"/>
        </w:rPr>
      </w:pPr>
    </w:p>
    <w:p w:rsidR="001E0508" w:rsidRDefault="009F40EA" w:rsidP="00396A74">
      <w:pPr>
        <w:jc w:val="left"/>
        <w:rPr>
          <w:rFonts w:ascii="Arial" w:hAnsi="Arial" w:cs="Arial"/>
          <w:sz w:val="28"/>
          <w:lang w:val="it-IT"/>
        </w:rPr>
      </w:pPr>
      <w:proofErr w:type="spellStart"/>
      <w:r>
        <w:rPr>
          <w:rFonts w:ascii="Arial" w:hAnsi="Arial" w:cs="Arial"/>
          <w:sz w:val="28"/>
          <w:lang w:val="it-IT"/>
        </w:rPr>
        <w:t>Art.IV</w:t>
      </w:r>
      <w:proofErr w:type="spellEnd"/>
    </w:p>
    <w:p w:rsidR="001E0508" w:rsidRDefault="001E0508" w:rsidP="00396A74">
      <w:pPr>
        <w:jc w:val="left"/>
        <w:rPr>
          <w:rFonts w:ascii="Arial" w:hAnsi="Arial" w:cs="Arial"/>
          <w:sz w:val="28"/>
          <w:lang w:val="it-IT"/>
        </w:rPr>
      </w:pPr>
      <w:r>
        <w:rPr>
          <w:rFonts w:ascii="Arial" w:hAnsi="Arial" w:cs="Arial"/>
          <w:sz w:val="28"/>
          <w:lang w:val="it-IT"/>
        </w:rPr>
        <w:t xml:space="preserve">QUOTA </w:t>
      </w:r>
      <w:proofErr w:type="spellStart"/>
      <w:r>
        <w:rPr>
          <w:rFonts w:ascii="Arial" w:hAnsi="Arial" w:cs="Arial"/>
          <w:sz w:val="28"/>
          <w:lang w:val="it-IT"/>
        </w:rPr>
        <w:t>DI</w:t>
      </w:r>
      <w:proofErr w:type="spellEnd"/>
      <w:r>
        <w:rPr>
          <w:rFonts w:ascii="Arial" w:hAnsi="Arial" w:cs="Arial"/>
          <w:sz w:val="28"/>
          <w:lang w:val="it-IT"/>
        </w:rPr>
        <w:t xml:space="preserve"> ISCRIZIONE </w:t>
      </w:r>
      <w:r w:rsidRPr="00CE5071">
        <w:rPr>
          <w:rFonts w:ascii="Arial" w:hAnsi="Arial" w:cs="Arial"/>
          <w:color w:val="FF0000"/>
          <w:sz w:val="28"/>
          <w:lang w:val="it-IT"/>
        </w:rPr>
        <w:t>Euro 50,00</w:t>
      </w:r>
    </w:p>
    <w:p w:rsidR="001E0508" w:rsidRDefault="001E0508" w:rsidP="00396A74">
      <w:pPr>
        <w:jc w:val="left"/>
        <w:rPr>
          <w:rFonts w:ascii="Arial" w:hAnsi="Arial" w:cs="Arial"/>
          <w:color w:val="FF0000"/>
          <w:sz w:val="28"/>
          <w:lang w:val="it-IT"/>
        </w:rPr>
      </w:pPr>
      <w:r>
        <w:rPr>
          <w:rFonts w:ascii="Arial" w:hAnsi="Arial" w:cs="Arial"/>
          <w:sz w:val="28"/>
          <w:lang w:val="it-IT"/>
        </w:rPr>
        <w:t xml:space="preserve">QUOTA </w:t>
      </w:r>
      <w:proofErr w:type="spellStart"/>
      <w:r>
        <w:rPr>
          <w:rFonts w:ascii="Arial" w:hAnsi="Arial" w:cs="Arial"/>
          <w:sz w:val="28"/>
          <w:lang w:val="it-IT"/>
        </w:rPr>
        <w:t>DI</w:t>
      </w:r>
      <w:proofErr w:type="spellEnd"/>
      <w:r>
        <w:rPr>
          <w:rFonts w:ascii="Arial" w:hAnsi="Arial" w:cs="Arial"/>
          <w:sz w:val="28"/>
          <w:lang w:val="it-IT"/>
        </w:rPr>
        <w:t xml:space="preserve"> PARTECIPAZIONE </w:t>
      </w:r>
      <w:r w:rsidRPr="00CE5071">
        <w:rPr>
          <w:rFonts w:ascii="Arial" w:hAnsi="Arial" w:cs="Arial"/>
          <w:color w:val="FF0000"/>
          <w:sz w:val="28"/>
          <w:lang w:val="it-IT"/>
        </w:rPr>
        <w:t>Euro 160,00</w:t>
      </w:r>
    </w:p>
    <w:p w:rsidR="00005EA3" w:rsidRDefault="00005EA3" w:rsidP="00396A74">
      <w:pPr>
        <w:jc w:val="left"/>
        <w:rPr>
          <w:rFonts w:ascii="Arial" w:hAnsi="Arial" w:cs="Arial"/>
          <w:sz w:val="28"/>
          <w:lang w:val="it-IT"/>
        </w:rPr>
      </w:pPr>
    </w:p>
    <w:p w:rsidR="0041183F" w:rsidRDefault="0041183F" w:rsidP="00396A74">
      <w:pPr>
        <w:jc w:val="left"/>
        <w:rPr>
          <w:rFonts w:ascii="Arial" w:hAnsi="Arial" w:cs="Arial"/>
          <w:sz w:val="28"/>
          <w:lang w:val="it-IT"/>
        </w:rPr>
      </w:pPr>
    </w:p>
    <w:p w:rsidR="0041183F" w:rsidRDefault="0041183F" w:rsidP="00396A74">
      <w:pPr>
        <w:jc w:val="left"/>
        <w:rPr>
          <w:rFonts w:ascii="Arial" w:hAnsi="Arial" w:cs="Arial"/>
          <w:sz w:val="28"/>
          <w:lang w:val="it-IT"/>
        </w:rPr>
      </w:pPr>
      <w:proofErr w:type="spellStart"/>
      <w:r>
        <w:rPr>
          <w:rFonts w:ascii="Arial" w:hAnsi="Arial" w:cs="Arial"/>
          <w:sz w:val="28"/>
          <w:lang w:val="it-IT"/>
        </w:rPr>
        <w:t>Art.</w:t>
      </w:r>
      <w:r w:rsidR="00CE5071">
        <w:rPr>
          <w:rFonts w:ascii="Arial" w:hAnsi="Arial" w:cs="Arial"/>
          <w:sz w:val="28"/>
          <w:lang w:val="it-IT"/>
        </w:rPr>
        <w:t>V</w:t>
      </w:r>
      <w:proofErr w:type="spellEnd"/>
    </w:p>
    <w:p w:rsidR="0041183F" w:rsidRDefault="0041183F" w:rsidP="00396A74">
      <w:pPr>
        <w:jc w:val="left"/>
        <w:rPr>
          <w:rFonts w:ascii="Arial" w:hAnsi="Arial" w:cs="Arial"/>
          <w:sz w:val="28"/>
          <w:lang w:val="it-IT"/>
        </w:rPr>
      </w:pPr>
      <w:r>
        <w:rPr>
          <w:rFonts w:ascii="Arial" w:hAnsi="Arial" w:cs="Arial"/>
          <w:sz w:val="28"/>
          <w:lang w:val="it-IT"/>
        </w:rPr>
        <w:t>Il modulo d’iscrizione,</w:t>
      </w:r>
      <w:r w:rsidR="009F40EA">
        <w:rPr>
          <w:rFonts w:ascii="Arial" w:hAnsi="Arial" w:cs="Arial"/>
          <w:sz w:val="28"/>
          <w:lang w:val="it-IT"/>
        </w:rPr>
        <w:t xml:space="preserve"> assieme ad una fotocopia della carta d’identità o passaporto del partecipante</w:t>
      </w:r>
      <w:r>
        <w:rPr>
          <w:rFonts w:ascii="Arial" w:hAnsi="Arial" w:cs="Arial"/>
          <w:sz w:val="28"/>
          <w:lang w:val="it-IT"/>
        </w:rPr>
        <w:t xml:space="preserve"> dovrà essere correttamente riempito ed anticipato via e-mail a: </w:t>
      </w:r>
      <w:hyperlink r:id="rId9" w:history="1">
        <w:r w:rsidRPr="00BA0C0D">
          <w:rPr>
            <w:rStyle w:val="Collegamentoipertestuale"/>
            <w:rFonts w:ascii="Arial" w:hAnsi="Arial" w:cs="Arial"/>
            <w:sz w:val="28"/>
            <w:lang w:val="it-IT"/>
          </w:rPr>
          <w:t>goethemasterclass@gmail.com</w:t>
        </w:r>
      </w:hyperlink>
      <w:r>
        <w:rPr>
          <w:rFonts w:ascii="Arial" w:hAnsi="Arial" w:cs="Arial"/>
          <w:sz w:val="28"/>
          <w:lang w:val="it-IT"/>
        </w:rPr>
        <w:t xml:space="preserve"> entro mezzanotte del </w:t>
      </w:r>
      <w:r w:rsidR="008057A4">
        <w:rPr>
          <w:rFonts w:ascii="Arial" w:hAnsi="Arial" w:cs="Arial"/>
          <w:color w:val="FF0000"/>
          <w:sz w:val="28"/>
          <w:lang w:val="it-IT"/>
        </w:rPr>
        <w:t>16</w:t>
      </w:r>
      <w:r w:rsidRPr="0041183F">
        <w:rPr>
          <w:rFonts w:ascii="Arial" w:hAnsi="Arial" w:cs="Arial"/>
          <w:color w:val="FF0000"/>
          <w:sz w:val="28"/>
          <w:lang w:val="it-IT"/>
        </w:rPr>
        <w:t xml:space="preserve"> settembre 2012</w:t>
      </w:r>
      <w:r>
        <w:rPr>
          <w:rFonts w:ascii="Arial" w:hAnsi="Arial" w:cs="Arial"/>
          <w:sz w:val="28"/>
          <w:lang w:val="it-IT"/>
        </w:rPr>
        <w:t>.</w:t>
      </w:r>
    </w:p>
    <w:p w:rsidR="00005EA3" w:rsidRDefault="00005EA3" w:rsidP="00396A74">
      <w:pPr>
        <w:jc w:val="left"/>
        <w:rPr>
          <w:rFonts w:ascii="Arial" w:hAnsi="Arial" w:cs="Arial"/>
          <w:sz w:val="28"/>
          <w:lang w:val="it-IT"/>
        </w:rPr>
      </w:pPr>
    </w:p>
    <w:p w:rsidR="00005EA3" w:rsidRDefault="00005EA3" w:rsidP="00396A74">
      <w:pPr>
        <w:jc w:val="left"/>
        <w:rPr>
          <w:rFonts w:ascii="Arial" w:hAnsi="Arial" w:cs="Arial"/>
          <w:sz w:val="28"/>
          <w:lang w:val="it-IT"/>
        </w:rPr>
      </w:pPr>
    </w:p>
    <w:p w:rsidR="0041183F" w:rsidRDefault="00CE5071" w:rsidP="00396A74">
      <w:pPr>
        <w:jc w:val="left"/>
        <w:rPr>
          <w:rFonts w:ascii="Arial" w:hAnsi="Arial" w:cs="Arial"/>
          <w:sz w:val="28"/>
          <w:lang w:val="it-IT"/>
        </w:rPr>
      </w:pPr>
      <w:proofErr w:type="spellStart"/>
      <w:r>
        <w:rPr>
          <w:rFonts w:ascii="Arial" w:hAnsi="Arial" w:cs="Arial"/>
          <w:sz w:val="28"/>
          <w:lang w:val="it-IT"/>
        </w:rPr>
        <w:lastRenderedPageBreak/>
        <w:t>Art.</w:t>
      </w:r>
      <w:r w:rsidR="0041183F">
        <w:rPr>
          <w:rFonts w:ascii="Arial" w:hAnsi="Arial" w:cs="Arial"/>
          <w:sz w:val="28"/>
          <w:lang w:val="it-IT"/>
        </w:rPr>
        <w:t>V</w:t>
      </w:r>
      <w:r w:rsidR="009F40EA">
        <w:rPr>
          <w:rFonts w:ascii="Arial" w:hAnsi="Arial" w:cs="Arial"/>
          <w:sz w:val="28"/>
          <w:lang w:val="it-IT"/>
        </w:rPr>
        <w:t>I</w:t>
      </w:r>
      <w:proofErr w:type="spellEnd"/>
    </w:p>
    <w:p w:rsidR="0041183F" w:rsidRDefault="001E0508" w:rsidP="00396A74">
      <w:pPr>
        <w:jc w:val="left"/>
        <w:rPr>
          <w:rFonts w:ascii="Arial" w:hAnsi="Arial" w:cs="Arial"/>
          <w:sz w:val="28"/>
          <w:lang w:val="it-IT"/>
        </w:rPr>
      </w:pPr>
      <w:r>
        <w:rPr>
          <w:rFonts w:ascii="Arial" w:hAnsi="Arial" w:cs="Arial"/>
          <w:sz w:val="28"/>
          <w:lang w:val="it-IT"/>
        </w:rPr>
        <w:t xml:space="preserve">Il versamento della </w:t>
      </w:r>
      <w:r w:rsidRPr="00920F64">
        <w:rPr>
          <w:rFonts w:ascii="Arial" w:hAnsi="Arial" w:cs="Arial"/>
          <w:color w:val="FF0000"/>
          <w:sz w:val="28"/>
          <w:lang w:val="it-IT"/>
        </w:rPr>
        <w:t xml:space="preserve">quota di iscrizione </w:t>
      </w:r>
      <w:r>
        <w:rPr>
          <w:rFonts w:ascii="Arial" w:hAnsi="Arial" w:cs="Arial"/>
          <w:sz w:val="28"/>
          <w:lang w:val="it-IT"/>
        </w:rPr>
        <w:t>( di € 50.- ) al corso dovrà essere versato tramite bonifico bancario</w:t>
      </w:r>
      <w:r w:rsidR="00920F64">
        <w:rPr>
          <w:rFonts w:ascii="Arial" w:hAnsi="Arial" w:cs="Arial"/>
          <w:sz w:val="28"/>
          <w:lang w:val="it-IT"/>
        </w:rPr>
        <w:t xml:space="preserve"> o</w:t>
      </w:r>
      <w:r w:rsidR="00CE5071">
        <w:rPr>
          <w:rFonts w:ascii="Arial" w:hAnsi="Arial" w:cs="Arial"/>
          <w:sz w:val="28"/>
          <w:lang w:val="it-IT"/>
        </w:rPr>
        <w:t xml:space="preserve"> ricarica </w:t>
      </w:r>
      <w:proofErr w:type="spellStart"/>
      <w:r w:rsidR="00CE5071">
        <w:rPr>
          <w:rFonts w:ascii="Arial" w:hAnsi="Arial" w:cs="Arial"/>
          <w:sz w:val="28"/>
          <w:lang w:val="it-IT"/>
        </w:rPr>
        <w:t>post</w:t>
      </w:r>
      <w:r w:rsidR="00920F64">
        <w:rPr>
          <w:rFonts w:ascii="Arial" w:hAnsi="Arial" w:cs="Arial"/>
          <w:sz w:val="28"/>
          <w:lang w:val="it-IT"/>
        </w:rPr>
        <w:t>e</w:t>
      </w:r>
      <w:r w:rsidR="00CE5071">
        <w:rPr>
          <w:rFonts w:ascii="Arial" w:hAnsi="Arial" w:cs="Arial"/>
          <w:sz w:val="28"/>
          <w:lang w:val="it-IT"/>
        </w:rPr>
        <w:t>pay</w:t>
      </w:r>
      <w:proofErr w:type="spellEnd"/>
      <w:r>
        <w:rPr>
          <w:rFonts w:ascii="Arial" w:hAnsi="Arial" w:cs="Arial"/>
          <w:sz w:val="28"/>
          <w:lang w:val="it-IT"/>
        </w:rPr>
        <w:t xml:space="preserve"> </w:t>
      </w:r>
      <w:r w:rsidR="00920F64">
        <w:rPr>
          <w:rFonts w:ascii="Arial" w:hAnsi="Arial" w:cs="Arial"/>
          <w:sz w:val="28"/>
          <w:lang w:val="it-IT"/>
        </w:rPr>
        <w:t xml:space="preserve">preferibilmente assieme al modulo d’iscrizione entro giorno </w:t>
      </w:r>
      <w:r w:rsidR="00920F64" w:rsidRPr="00920F64">
        <w:rPr>
          <w:rFonts w:ascii="Arial" w:hAnsi="Arial" w:cs="Arial"/>
          <w:color w:val="FF0000"/>
          <w:sz w:val="28"/>
          <w:lang w:val="it-IT"/>
        </w:rPr>
        <w:t>15 settembre 2012</w:t>
      </w:r>
      <w:r w:rsidR="00920F64">
        <w:rPr>
          <w:rFonts w:ascii="Arial" w:hAnsi="Arial" w:cs="Arial"/>
          <w:sz w:val="28"/>
          <w:lang w:val="it-IT"/>
        </w:rPr>
        <w:t>.</w:t>
      </w:r>
    </w:p>
    <w:p w:rsidR="001E0508" w:rsidRDefault="001E0508" w:rsidP="00396A74">
      <w:pPr>
        <w:jc w:val="left"/>
        <w:rPr>
          <w:rFonts w:ascii="Arial" w:hAnsi="Arial" w:cs="Arial"/>
          <w:sz w:val="28"/>
          <w:lang w:val="it-IT"/>
        </w:rPr>
      </w:pPr>
    </w:p>
    <w:p w:rsidR="00005EA3" w:rsidRDefault="00005EA3" w:rsidP="001E0508">
      <w:pPr>
        <w:jc w:val="left"/>
        <w:rPr>
          <w:rFonts w:ascii="Arial" w:hAnsi="Arial" w:cs="Arial"/>
          <w:color w:val="FF0000"/>
          <w:sz w:val="28"/>
          <w:lang w:val="it-IT"/>
        </w:rPr>
      </w:pPr>
    </w:p>
    <w:p w:rsidR="00005EA3" w:rsidRDefault="00005EA3" w:rsidP="001E0508">
      <w:pPr>
        <w:jc w:val="left"/>
        <w:rPr>
          <w:rFonts w:ascii="Arial" w:hAnsi="Arial" w:cs="Arial"/>
          <w:color w:val="FF0000"/>
          <w:sz w:val="28"/>
          <w:lang w:val="it-IT"/>
        </w:rPr>
      </w:pPr>
    </w:p>
    <w:p w:rsidR="00CE5071" w:rsidRPr="00CE5071" w:rsidRDefault="00CE5071" w:rsidP="001E0508">
      <w:pPr>
        <w:jc w:val="left"/>
        <w:rPr>
          <w:rFonts w:ascii="Arial" w:hAnsi="Arial" w:cs="Arial"/>
          <w:color w:val="FF0000"/>
          <w:sz w:val="28"/>
          <w:lang w:val="it-IT"/>
        </w:rPr>
      </w:pPr>
      <w:r w:rsidRPr="00CE5071">
        <w:rPr>
          <w:rFonts w:ascii="Arial" w:hAnsi="Arial" w:cs="Arial"/>
          <w:color w:val="FF0000"/>
          <w:sz w:val="28"/>
          <w:lang w:val="it-IT"/>
        </w:rPr>
        <w:t>BONIFICO BANCARIO</w:t>
      </w:r>
    </w:p>
    <w:p w:rsidR="001E0508" w:rsidRDefault="001E0508" w:rsidP="001E0508">
      <w:pPr>
        <w:jc w:val="left"/>
        <w:rPr>
          <w:rFonts w:ascii="Arial" w:hAnsi="Arial" w:cs="Arial"/>
          <w:color w:val="0070C0"/>
          <w:sz w:val="28"/>
          <w:lang w:val="it-IT"/>
        </w:rPr>
      </w:pPr>
      <w:r w:rsidRPr="001E0508">
        <w:rPr>
          <w:rFonts w:ascii="Arial" w:hAnsi="Arial" w:cs="Arial"/>
          <w:color w:val="0070C0"/>
          <w:sz w:val="28"/>
          <w:lang w:val="it-IT"/>
        </w:rPr>
        <w:t xml:space="preserve">Alessi Giustino Michelangelo </w:t>
      </w:r>
      <w:proofErr w:type="spellStart"/>
      <w:r w:rsidRPr="001E0508">
        <w:rPr>
          <w:rFonts w:ascii="Arial" w:hAnsi="Arial" w:cs="Arial"/>
          <w:color w:val="0070C0"/>
          <w:sz w:val="28"/>
          <w:lang w:val="it-IT"/>
        </w:rPr>
        <w:t>Iacono</w:t>
      </w:r>
      <w:proofErr w:type="spellEnd"/>
      <w:r>
        <w:rPr>
          <w:rFonts w:ascii="Arial" w:hAnsi="Arial" w:cs="Arial"/>
          <w:color w:val="0070C0"/>
          <w:sz w:val="28"/>
          <w:lang w:val="it-IT"/>
        </w:rPr>
        <w:t xml:space="preserve"> </w:t>
      </w:r>
    </w:p>
    <w:p w:rsidR="001E0508" w:rsidRDefault="001E0508" w:rsidP="001E0508">
      <w:pPr>
        <w:jc w:val="left"/>
        <w:rPr>
          <w:rFonts w:ascii="Arial" w:hAnsi="Arial" w:cs="Arial"/>
          <w:color w:val="0070C0"/>
          <w:sz w:val="28"/>
          <w:lang w:val="it-IT"/>
        </w:rPr>
      </w:pPr>
      <w:r w:rsidRPr="001E0508">
        <w:rPr>
          <w:rFonts w:ascii="Arial" w:hAnsi="Arial" w:cs="Arial"/>
          <w:color w:val="0070C0"/>
          <w:sz w:val="28"/>
          <w:lang w:val="it-IT"/>
        </w:rPr>
        <w:t>IBAN: IT 71 J 01030 84111 000001143942</w:t>
      </w:r>
    </w:p>
    <w:p w:rsidR="00CE5071" w:rsidRDefault="00CE5071" w:rsidP="001E0508">
      <w:pPr>
        <w:jc w:val="left"/>
        <w:rPr>
          <w:rFonts w:ascii="Arial" w:hAnsi="Arial" w:cs="Arial"/>
          <w:color w:val="0070C0"/>
          <w:sz w:val="28"/>
          <w:lang w:val="it-IT"/>
        </w:rPr>
      </w:pPr>
    </w:p>
    <w:p w:rsidR="00CE5071" w:rsidRPr="00CE5071" w:rsidRDefault="00CE5071" w:rsidP="001E0508">
      <w:pPr>
        <w:jc w:val="left"/>
        <w:rPr>
          <w:rFonts w:ascii="Arial" w:hAnsi="Arial" w:cs="Arial"/>
          <w:color w:val="FF0000"/>
          <w:sz w:val="28"/>
          <w:lang w:val="it-IT"/>
        </w:rPr>
      </w:pPr>
      <w:r w:rsidRPr="00CE5071">
        <w:rPr>
          <w:rFonts w:ascii="Arial" w:hAnsi="Arial" w:cs="Arial"/>
          <w:color w:val="FF0000"/>
          <w:sz w:val="28"/>
          <w:lang w:val="it-IT"/>
        </w:rPr>
        <w:t>RICARICA POST</w:t>
      </w:r>
      <w:r>
        <w:rPr>
          <w:rFonts w:ascii="Arial" w:hAnsi="Arial" w:cs="Arial"/>
          <w:color w:val="FF0000"/>
          <w:sz w:val="28"/>
          <w:lang w:val="it-IT"/>
        </w:rPr>
        <w:t>E</w:t>
      </w:r>
      <w:r w:rsidRPr="00CE5071">
        <w:rPr>
          <w:rFonts w:ascii="Arial" w:hAnsi="Arial" w:cs="Arial"/>
          <w:color w:val="FF0000"/>
          <w:sz w:val="28"/>
          <w:lang w:val="it-IT"/>
        </w:rPr>
        <w:t>PAY</w:t>
      </w:r>
    </w:p>
    <w:p w:rsidR="00CE5071" w:rsidRDefault="00CE5071" w:rsidP="001E0508">
      <w:pPr>
        <w:jc w:val="left"/>
        <w:rPr>
          <w:rFonts w:ascii="Arial" w:hAnsi="Arial" w:cs="Arial"/>
          <w:color w:val="0070C0"/>
          <w:sz w:val="28"/>
          <w:lang w:val="it-IT"/>
        </w:rPr>
      </w:pPr>
      <w:r>
        <w:rPr>
          <w:rFonts w:ascii="Arial" w:hAnsi="Arial" w:cs="Arial"/>
          <w:color w:val="0070C0"/>
          <w:sz w:val="28"/>
          <w:lang w:val="it-IT"/>
        </w:rPr>
        <w:t xml:space="preserve">Alessi Giustino Michelangelo </w:t>
      </w:r>
      <w:proofErr w:type="spellStart"/>
      <w:r>
        <w:rPr>
          <w:rFonts w:ascii="Arial" w:hAnsi="Arial" w:cs="Arial"/>
          <w:color w:val="0070C0"/>
          <w:sz w:val="28"/>
          <w:lang w:val="it-IT"/>
        </w:rPr>
        <w:t>Iacono</w:t>
      </w:r>
      <w:proofErr w:type="spellEnd"/>
    </w:p>
    <w:p w:rsidR="00CE5071" w:rsidRDefault="00CE5071" w:rsidP="001E0508">
      <w:pPr>
        <w:jc w:val="left"/>
        <w:rPr>
          <w:rFonts w:ascii="Arial" w:hAnsi="Arial" w:cs="Arial"/>
          <w:color w:val="0070C0"/>
          <w:sz w:val="28"/>
          <w:lang w:val="it-IT"/>
        </w:rPr>
      </w:pPr>
      <w:proofErr w:type="spellStart"/>
      <w:r>
        <w:rPr>
          <w:rFonts w:ascii="Arial" w:hAnsi="Arial" w:cs="Arial"/>
          <w:color w:val="0070C0"/>
          <w:sz w:val="28"/>
          <w:lang w:val="it-IT"/>
        </w:rPr>
        <w:t>Postepay</w:t>
      </w:r>
      <w:proofErr w:type="spellEnd"/>
      <w:r>
        <w:rPr>
          <w:rFonts w:ascii="Arial" w:hAnsi="Arial" w:cs="Arial"/>
          <w:color w:val="0070C0"/>
          <w:sz w:val="28"/>
          <w:lang w:val="it-IT"/>
        </w:rPr>
        <w:t xml:space="preserve"> </w:t>
      </w:r>
      <w:proofErr w:type="spellStart"/>
      <w:r>
        <w:rPr>
          <w:rFonts w:ascii="Arial" w:hAnsi="Arial" w:cs="Arial"/>
          <w:color w:val="0070C0"/>
          <w:sz w:val="28"/>
          <w:lang w:val="it-IT"/>
        </w:rPr>
        <w:t>N°</w:t>
      </w:r>
      <w:proofErr w:type="spellEnd"/>
      <w:r>
        <w:rPr>
          <w:rFonts w:ascii="Arial" w:hAnsi="Arial" w:cs="Arial"/>
          <w:color w:val="0070C0"/>
          <w:sz w:val="28"/>
          <w:lang w:val="it-IT"/>
        </w:rPr>
        <w:t xml:space="preserve"> </w:t>
      </w:r>
      <w:r w:rsidR="00024E53">
        <w:rPr>
          <w:rFonts w:ascii="Arial" w:hAnsi="Arial" w:cs="Arial"/>
          <w:color w:val="0070C0"/>
          <w:sz w:val="28"/>
          <w:lang w:val="it-IT"/>
        </w:rPr>
        <w:t>4023 6005 7059 3436</w:t>
      </w:r>
    </w:p>
    <w:p w:rsidR="00CE5071" w:rsidRDefault="00CE5071" w:rsidP="001E0508">
      <w:pPr>
        <w:jc w:val="left"/>
        <w:rPr>
          <w:rFonts w:ascii="Arial" w:hAnsi="Arial" w:cs="Arial"/>
          <w:color w:val="0070C0"/>
          <w:sz w:val="28"/>
          <w:lang w:val="it-IT"/>
        </w:rPr>
      </w:pPr>
    </w:p>
    <w:p w:rsidR="00CE5071" w:rsidRDefault="00CE5071" w:rsidP="001E0508">
      <w:pPr>
        <w:jc w:val="left"/>
        <w:rPr>
          <w:rFonts w:ascii="Arial" w:hAnsi="Arial" w:cs="Arial"/>
          <w:color w:val="0070C0"/>
          <w:sz w:val="28"/>
          <w:lang w:val="it-IT"/>
        </w:rPr>
      </w:pPr>
      <w:r w:rsidRPr="00CE5071">
        <w:rPr>
          <w:rFonts w:ascii="Arial" w:hAnsi="Arial" w:cs="Arial"/>
          <w:color w:val="FF0000"/>
          <w:sz w:val="28"/>
          <w:lang w:val="it-IT"/>
        </w:rPr>
        <w:t>***</w:t>
      </w:r>
      <w:r>
        <w:rPr>
          <w:rFonts w:ascii="Arial" w:hAnsi="Arial" w:cs="Arial"/>
          <w:color w:val="0070C0"/>
          <w:sz w:val="28"/>
          <w:lang w:val="it-IT"/>
        </w:rPr>
        <w:t>Si prega di scrivere “</w:t>
      </w:r>
      <w:r>
        <w:rPr>
          <w:rFonts w:ascii="Arial" w:hAnsi="Arial" w:cs="Arial"/>
          <w:color w:val="FF0000"/>
          <w:sz w:val="28"/>
          <w:lang w:val="it-IT"/>
        </w:rPr>
        <w:t>Goethe a</w:t>
      </w:r>
      <w:r w:rsidRPr="00CE5071">
        <w:rPr>
          <w:rFonts w:ascii="Arial" w:hAnsi="Arial" w:cs="Arial"/>
          <w:color w:val="FF0000"/>
          <w:sz w:val="28"/>
          <w:lang w:val="it-IT"/>
        </w:rPr>
        <w:t xml:space="preserve"> Palermo</w:t>
      </w:r>
      <w:r>
        <w:rPr>
          <w:rFonts w:ascii="Arial" w:hAnsi="Arial" w:cs="Arial"/>
          <w:color w:val="0070C0"/>
          <w:sz w:val="28"/>
          <w:lang w:val="it-IT"/>
        </w:rPr>
        <w:t xml:space="preserve">” come motivazione sia per pagamento tramite bonifico bancario che ricarica </w:t>
      </w:r>
      <w:proofErr w:type="spellStart"/>
      <w:r>
        <w:rPr>
          <w:rFonts w:ascii="Arial" w:hAnsi="Arial" w:cs="Arial"/>
          <w:color w:val="0070C0"/>
          <w:sz w:val="28"/>
          <w:lang w:val="it-IT"/>
        </w:rPr>
        <w:t>postepay</w:t>
      </w:r>
      <w:proofErr w:type="spellEnd"/>
      <w:r w:rsidRPr="00CE5071">
        <w:rPr>
          <w:rFonts w:ascii="Arial" w:hAnsi="Arial" w:cs="Arial"/>
          <w:color w:val="FF0000"/>
          <w:sz w:val="28"/>
          <w:lang w:val="it-IT"/>
        </w:rPr>
        <w:t>***</w:t>
      </w:r>
    </w:p>
    <w:p w:rsidR="00CE5071" w:rsidRDefault="00CE5071" w:rsidP="001E0508">
      <w:pPr>
        <w:jc w:val="left"/>
        <w:rPr>
          <w:rFonts w:ascii="Arial" w:hAnsi="Arial" w:cs="Arial"/>
          <w:color w:val="0070C0"/>
          <w:sz w:val="28"/>
          <w:lang w:val="it-IT"/>
        </w:rPr>
      </w:pPr>
    </w:p>
    <w:p w:rsidR="00CE5071" w:rsidRDefault="00CE5071" w:rsidP="001E0508">
      <w:pPr>
        <w:jc w:val="left"/>
        <w:rPr>
          <w:rFonts w:ascii="Arial" w:hAnsi="Arial" w:cs="Arial"/>
          <w:sz w:val="28"/>
          <w:lang w:val="it-IT"/>
        </w:rPr>
      </w:pPr>
      <w:proofErr w:type="spellStart"/>
      <w:r>
        <w:rPr>
          <w:rFonts w:ascii="Arial" w:hAnsi="Arial" w:cs="Arial"/>
          <w:sz w:val="28"/>
          <w:lang w:val="it-IT"/>
        </w:rPr>
        <w:t>Art.VI</w:t>
      </w:r>
      <w:r w:rsidR="009F40EA">
        <w:rPr>
          <w:rFonts w:ascii="Arial" w:hAnsi="Arial" w:cs="Arial"/>
          <w:sz w:val="28"/>
          <w:lang w:val="it-IT"/>
        </w:rPr>
        <w:t>I</w:t>
      </w:r>
      <w:proofErr w:type="spellEnd"/>
    </w:p>
    <w:p w:rsidR="00CE5071" w:rsidRPr="00CE5071" w:rsidRDefault="00CE5071" w:rsidP="001E0508">
      <w:pPr>
        <w:jc w:val="left"/>
        <w:rPr>
          <w:rFonts w:ascii="Arial" w:hAnsi="Arial" w:cs="Arial"/>
          <w:sz w:val="28"/>
          <w:lang w:val="it-IT"/>
        </w:rPr>
      </w:pPr>
      <w:r>
        <w:rPr>
          <w:rFonts w:ascii="Arial" w:hAnsi="Arial" w:cs="Arial"/>
          <w:sz w:val="28"/>
          <w:lang w:val="it-IT"/>
        </w:rPr>
        <w:t xml:space="preserve">La </w:t>
      </w:r>
      <w:r w:rsidRPr="009F40EA">
        <w:rPr>
          <w:rFonts w:ascii="Arial" w:hAnsi="Arial" w:cs="Arial"/>
          <w:color w:val="FF0000"/>
          <w:sz w:val="28"/>
          <w:lang w:val="it-IT"/>
        </w:rPr>
        <w:t>quota di partecipazione</w:t>
      </w:r>
      <w:r w:rsidR="009F40EA">
        <w:rPr>
          <w:rFonts w:ascii="Arial" w:hAnsi="Arial" w:cs="Arial"/>
          <w:sz w:val="28"/>
          <w:lang w:val="it-IT"/>
        </w:rPr>
        <w:t xml:space="preserve"> ( di €160-)</w:t>
      </w:r>
      <w:r>
        <w:rPr>
          <w:rFonts w:ascii="Arial" w:hAnsi="Arial" w:cs="Arial"/>
          <w:sz w:val="28"/>
          <w:lang w:val="it-IT"/>
        </w:rPr>
        <w:t xml:space="preserve"> dovrà essere </w:t>
      </w:r>
      <w:r w:rsidR="00920F64">
        <w:rPr>
          <w:rFonts w:ascii="Arial" w:hAnsi="Arial" w:cs="Arial"/>
          <w:sz w:val="28"/>
          <w:lang w:val="it-IT"/>
        </w:rPr>
        <w:t>saldata in contanti</w:t>
      </w:r>
      <w:r w:rsidR="009F40EA">
        <w:rPr>
          <w:rFonts w:ascii="Arial" w:hAnsi="Arial" w:cs="Arial"/>
          <w:sz w:val="28"/>
          <w:lang w:val="it-IT"/>
        </w:rPr>
        <w:t xml:space="preserve"> oppure tramite </w:t>
      </w:r>
      <w:proofErr w:type="spellStart"/>
      <w:r w:rsidR="009F40EA">
        <w:rPr>
          <w:rFonts w:ascii="Arial" w:hAnsi="Arial" w:cs="Arial"/>
          <w:sz w:val="28"/>
          <w:lang w:val="it-IT"/>
        </w:rPr>
        <w:t>assgno</w:t>
      </w:r>
      <w:proofErr w:type="spellEnd"/>
      <w:r w:rsidR="00920F64">
        <w:rPr>
          <w:rFonts w:ascii="Arial" w:hAnsi="Arial" w:cs="Arial"/>
          <w:sz w:val="28"/>
          <w:lang w:val="it-IT"/>
        </w:rPr>
        <w:t xml:space="preserve"> entro </w:t>
      </w:r>
      <w:r w:rsidR="009F40EA">
        <w:rPr>
          <w:rFonts w:ascii="Arial" w:hAnsi="Arial" w:cs="Arial"/>
          <w:sz w:val="28"/>
          <w:lang w:val="it-IT"/>
        </w:rPr>
        <w:t xml:space="preserve">le ore 10 del 17 Settembre 2012, alunni che per qualunque motivo non versano la quota di partecipazione entro tale data e ora saranno allontanati dal corso senza poter chiedere alcun rimborso per la quota d’iscrizione. </w:t>
      </w:r>
    </w:p>
    <w:p w:rsidR="0041183F" w:rsidRPr="0041183F" w:rsidRDefault="0041183F" w:rsidP="00396A74">
      <w:pPr>
        <w:jc w:val="left"/>
        <w:rPr>
          <w:rFonts w:ascii="Arial" w:hAnsi="Arial" w:cs="Arial"/>
          <w:sz w:val="28"/>
          <w:lang w:val="it-IT"/>
        </w:rPr>
      </w:pPr>
    </w:p>
    <w:p w:rsidR="00396A74" w:rsidRDefault="00396A74" w:rsidP="001538CE">
      <w:pPr>
        <w:rPr>
          <w:rFonts w:ascii="Arial Black" w:hAnsi="Arial Black"/>
          <w:sz w:val="32"/>
          <w:lang w:val="it-IT"/>
        </w:rPr>
      </w:pPr>
    </w:p>
    <w:p w:rsidR="00220943" w:rsidRDefault="00220943" w:rsidP="00220943">
      <w:pPr>
        <w:jc w:val="both"/>
        <w:rPr>
          <w:rFonts w:ascii="Arial Black" w:hAnsi="Arial Black"/>
          <w:sz w:val="32"/>
          <w:lang w:val="it-IT"/>
        </w:rPr>
      </w:pPr>
    </w:p>
    <w:p w:rsidR="00220F0A" w:rsidRDefault="00220F0A" w:rsidP="00220943">
      <w:pPr>
        <w:rPr>
          <w:rFonts w:ascii="Britannic Bold" w:hAnsi="Britannic Bold" w:cs="Times New Roman"/>
          <w:sz w:val="56"/>
          <w:lang w:val="it-IT"/>
        </w:rPr>
      </w:pPr>
    </w:p>
    <w:p w:rsidR="00220F0A" w:rsidRDefault="00220F0A" w:rsidP="00220943">
      <w:pPr>
        <w:rPr>
          <w:rFonts w:ascii="Britannic Bold" w:hAnsi="Britannic Bold" w:cs="Times New Roman"/>
          <w:sz w:val="56"/>
          <w:lang w:val="it-IT"/>
        </w:rPr>
      </w:pPr>
    </w:p>
    <w:p w:rsidR="00220F0A" w:rsidRDefault="00220F0A" w:rsidP="00220943">
      <w:pPr>
        <w:rPr>
          <w:rFonts w:ascii="Britannic Bold" w:hAnsi="Britannic Bold" w:cs="Times New Roman"/>
          <w:sz w:val="56"/>
          <w:lang w:val="it-IT"/>
        </w:rPr>
      </w:pPr>
    </w:p>
    <w:p w:rsidR="00005EA3" w:rsidRPr="008F2F33" w:rsidRDefault="00005EA3" w:rsidP="008F2F33">
      <w:pPr>
        <w:rPr>
          <w:rFonts w:ascii="Times New Roman" w:hAnsi="Times New Roman" w:cs="Times New Roman"/>
          <w:lang w:val="it-IT"/>
        </w:rPr>
      </w:pPr>
    </w:p>
    <w:sectPr w:rsidR="00005EA3" w:rsidRPr="008F2F33" w:rsidSect="001626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D5F02"/>
    <w:multiLevelType w:val="hybridMultilevel"/>
    <w:tmpl w:val="F620D15A"/>
    <w:lvl w:ilvl="0" w:tplc="401CDB6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9C5067"/>
    <w:multiLevelType w:val="hybridMultilevel"/>
    <w:tmpl w:val="FD8A5742"/>
    <w:lvl w:ilvl="0" w:tplc="2174CB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456993"/>
    <w:multiLevelType w:val="hybridMultilevel"/>
    <w:tmpl w:val="C52833B2"/>
    <w:lvl w:ilvl="0" w:tplc="EAE26E0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1B2F5D"/>
    <w:multiLevelType w:val="hybridMultilevel"/>
    <w:tmpl w:val="60FC4058"/>
    <w:lvl w:ilvl="0" w:tplc="BC467AF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1D75A6"/>
    <w:rsid w:val="00001928"/>
    <w:rsid w:val="00005EA3"/>
    <w:rsid w:val="00024E53"/>
    <w:rsid w:val="00076300"/>
    <w:rsid w:val="001077F9"/>
    <w:rsid w:val="001538CE"/>
    <w:rsid w:val="00162623"/>
    <w:rsid w:val="001D75A6"/>
    <w:rsid w:val="001E0508"/>
    <w:rsid w:val="00220943"/>
    <w:rsid w:val="00220F0A"/>
    <w:rsid w:val="00250A2E"/>
    <w:rsid w:val="00255F3A"/>
    <w:rsid w:val="002A26D9"/>
    <w:rsid w:val="00396A74"/>
    <w:rsid w:val="003E0841"/>
    <w:rsid w:val="003F395E"/>
    <w:rsid w:val="00407C23"/>
    <w:rsid w:val="0041183F"/>
    <w:rsid w:val="00441EF5"/>
    <w:rsid w:val="004635AA"/>
    <w:rsid w:val="00544A22"/>
    <w:rsid w:val="00607A24"/>
    <w:rsid w:val="00650E89"/>
    <w:rsid w:val="006C6249"/>
    <w:rsid w:val="007916E0"/>
    <w:rsid w:val="008057A4"/>
    <w:rsid w:val="00805EC0"/>
    <w:rsid w:val="008F2F33"/>
    <w:rsid w:val="00920F64"/>
    <w:rsid w:val="009D4784"/>
    <w:rsid w:val="009D513A"/>
    <w:rsid w:val="009F40EA"/>
    <w:rsid w:val="00A24C06"/>
    <w:rsid w:val="00AC2CCE"/>
    <w:rsid w:val="00B1109F"/>
    <w:rsid w:val="00B42F6C"/>
    <w:rsid w:val="00BB32CF"/>
    <w:rsid w:val="00BC65D2"/>
    <w:rsid w:val="00BD30F3"/>
    <w:rsid w:val="00C26161"/>
    <w:rsid w:val="00C45951"/>
    <w:rsid w:val="00C7557B"/>
    <w:rsid w:val="00C906C1"/>
    <w:rsid w:val="00CB7D58"/>
    <w:rsid w:val="00CC7AE8"/>
    <w:rsid w:val="00CE5071"/>
    <w:rsid w:val="00D96A52"/>
    <w:rsid w:val="00F06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6262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D75A6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1D75A6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906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906C1"/>
    <w:rPr>
      <w:rFonts w:ascii="Tahoma" w:hAnsi="Tahoma" w:cs="Tahoma"/>
      <w:sz w:val="16"/>
      <w:szCs w:val="16"/>
    </w:rPr>
  </w:style>
  <w:style w:type="character" w:styleId="Testosegnaposto">
    <w:name w:val="Placeholder Text"/>
    <w:basedOn w:val="Carpredefinitoparagrafo"/>
    <w:uiPriority w:val="99"/>
    <w:semiHidden/>
    <w:rsid w:val="009D513A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goethemasterclass@gmail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cp:lastPrinted>2012-08-28T18:40:00Z</cp:lastPrinted>
  <dcterms:created xsi:type="dcterms:W3CDTF">2012-09-06T22:39:00Z</dcterms:created>
  <dcterms:modified xsi:type="dcterms:W3CDTF">2012-09-06T22:47:00Z</dcterms:modified>
</cp:coreProperties>
</file>